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081" w:rsidRPr="00FB2F6B" w:rsidRDefault="00DA24B8" w:rsidP="00FB2F6B">
      <w:pPr>
        <w:pStyle w:val="Heading1"/>
      </w:pPr>
      <w:bookmarkStart w:id="0" w:name="_GoBack"/>
      <w:bookmarkEnd w:id="0"/>
      <w:r w:rsidRPr="00C04EC1">
        <w:t>Marriage, families &amp; separation</w:t>
      </w:r>
    </w:p>
    <w:p w:rsidR="000C5D37" w:rsidRPr="0019264B" w:rsidRDefault="00DA24B8" w:rsidP="00FB2F6B">
      <w:r w:rsidRPr="0019264B">
        <w:t xml:space="preserve">This brochure provides information for </w:t>
      </w:r>
      <w:r w:rsidR="00C3677E" w:rsidRPr="0019264B">
        <w:t xml:space="preserve">people </w:t>
      </w:r>
      <w:r w:rsidRPr="0019264B">
        <w:t>considering</w:t>
      </w:r>
      <w:r w:rsidR="00CB41DE" w:rsidRPr="0019264B">
        <w:t xml:space="preserve">, </w:t>
      </w:r>
      <w:r w:rsidR="000C5D37" w:rsidRPr="0019264B">
        <w:t xml:space="preserve">or affected by </w:t>
      </w:r>
      <w:r w:rsidRPr="0019264B">
        <w:t>separation or divorce.</w:t>
      </w:r>
    </w:p>
    <w:p w:rsidR="00DA24B8" w:rsidRPr="0019264B" w:rsidRDefault="005E3489" w:rsidP="00FB2F6B">
      <w:pPr>
        <w:rPr>
          <w:bCs/>
        </w:rPr>
      </w:pPr>
      <w:r>
        <w:rPr>
          <w:bCs/>
        </w:rPr>
        <w:t xml:space="preserve">It </w:t>
      </w:r>
      <w:r w:rsidR="00DA24B8" w:rsidRPr="0019264B">
        <w:rPr>
          <w:bCs/>
        </w:rPr>
        <w:t>includes information about:</w:t>
      </w:r>
    </w:p>
    <w:p w:rsidR="00DA24B8" w:rsidRPr="0019264B" w:rsidRDefault="00DA24B8" w:rsidP="00F73D96">
      <w:pPr>
        <w:pStyle w:val="ListParagraph"/>
        <w:numPr>
          <w:ilvl w:val="0"/>
          <w:numId w:val="1"/>
        </w:numPr>
      </w:pPr>
      <w:r w:rsidRPr="0019264B">
        <w:t>the social and legal effects of separation</w:t>
      </w:r>
    </w:p>
    <w:p w:rsidR="00DA24B8" w:rsidRPr="0019264B" w:rsidRDefault="00DA24B8" w:rsidP="00F73D96">
      <w:pPr>
        <w:pStyle w:val="ListParagraph"/>
        <w:numPr>
          <w:ilvl w:val="0"/>
          <w:numId w:val="1"/>
        </w:numPr>
      </w:pPr>
      <w:r w:rsidRPr="0019264B">
        <w:t xml:space="preserve">the services provided to families by the </w:t>
      </w:r>
      <w:r w:rsidR="00522539">
        <w:t>Family Court of Australia and Federal Circuit Court of Australia</w:t>
      </w:r>
      <w:r w:rsidRPr="0019264B">
        <w:t xml:space="preserve"> and by government, community and other agencies, and</w:t>
      </w:r>
    </w:p>
    <w:p w:rsidR="00DA24B8" w:rsidRPr="00C04EC1" w:rsidRDefault="005E3489" w:rsidP="00F73D96">
      <w:pPr>
        <w:pStyle w:val="ListParagraph"/>
        <w:numPr>
          <w:ilvl w:val="0"/>
          <w:numId w:val="1"/>
        </w:numPr>
      </w:pPr>
      <w:r>
        <w:t xml:space="preserve">some of </w:t>
      </w:r>
      <w:r w:rsidR="00DA24B8" w:rsidRPr="0019264B">
        <w:t>the steps involved in court proceedings.</w:t>
      </w:r>
    </w:p>
    <w:p w:rsidR="00DA24B8" w:rsidRPr="00C04EC1" w:rsidRDefault="00DA24B8" w:rsidP="00FB2F6B">
      <w:pPr>
        <w:pStyle w:val="Heading2"/>
      </w:pPr>
      <w:r w:rsidRPr="00C04EC1">
        <w:t>Separation</w:t>
      </w:r>
    </w:p>
    <w:p w:rsidR="009E7656" w:rsidRPr="0019264B" w:rsidRDefault="00DA24B8" w:rsidP="00FB2F6B">
      <w:r w:rsidRPr="0019264B">
        <w:t xml:space="preserve">Separation </w:t>
      </w:r>
      <w:r w:rsidR="00BB3E12" w:rsidRPr="0019264B">
        <w:t xml:space="preserve">can be </w:t>
      </w:r>
      <w:r w:rsidRPr="0019264B">
        <w:t xml:space="preserve">an upsetting experience for everyone involved. It is understandable that you may be stressed at this time. It is important for you and your children that you have </w:t>
      </w:r>
      <w:r w:rsidR="005E3489">
        <w:t xml:space="preserve">the appropriate </w:t>
      </w:r>
      <w:r w:rsidRPr="0019264B">
        <w:t xml:space="preserve">support to help you through this difficult time. </w:t>
      </w:r>
    </w:p>
    <w:p w:rsidR="00DA24B8" w:rsidRPr="0019264B" w:rsidRDefault="00DA24B8" w:rsidP="00FB2F6B">
      <w:r w:rsidRPr="0019264B">
        <w:t>When you separate, you and your former partner</w:t>
      </w:r>
      <w:r w:rsidR="005E3489">
        <w:t xml:space="preserve"> may</w:t>
      </w:r>
      <w:r w:rsidRPr="0019264B">
        <w:t xml:space="preserve"> need to make important decisions about the future care of your children and how to divide your property, money and belongings. Working through these issues is often difficult and emotionally challenging.</w:t>
      </w:r>
    </w:p>
    <w:p w:rsidR="00DA24B8" w:rsidRPr="0019264B" w:rsidRDefault="00DA24B8" w:rsidP="00FB2F6B">
      <w:r w:rsidRPr="0019264B">
        <w:t xml:space="preserve">Separation </w:t>
      </w:r>
      <w:r w:rsidR="000C5D37" w:rsidRPr="0019264B">
        <w:t xml:space="preserve">can </w:t>
      </w:r>
      <w:r w:rsidRPr="0019264B">
        <w:t xml:space="preserve">also </w:t>
      </w:r>
      <w:r w:rsidR="000C5D37" w:rsidRPr="0019264B">
        <w:t xml:space="preserve">be </w:t>
      </w:r>
      <w:r w:rsidRPr="0019264B">
        <w:t>a stressful time for your children. They may experience a range of emotions that are difficult for them to deal with and talk about with you. They may also behave in ways that are unusual for them.</w:t>
      </w:r>
    </w:p>
    <w:p w:rsidR="00DA24B8" w:rsidRPr="0019264B" w:rsidRDefault="00DA24B8" w:rsidP="00FB2F6B">
      <w:r w:rsidRPr="0019264B">
        <w:t>There are services in the community that can help:</w:t>
      </w:r>
    </w:p>
    <w:p w:rsidR="00DA24B8" w:rsidRPr="0019264B" w:rsidRDefault="00DA24B8" w:rsidP="00F73D96">
      <w:pPr>
        <w:pStyle w:val="ListParagraph"/>
        <w:numPr>
          <w:ilvl w:val="0"/>
          <w:numId w:val="2"/>
        </w:numPr>
      </w:pPr>
      <w:r w:rsidRPr="0019264B">
        <w:t>you and your partner work through any problems in your relationship</w:t>
      </w:r>
    </w:p>
    <w:p w:rsidR="00DA24B8" w:rsidRPr="0019264B" w:rsidRDefault="00DA24B8" w:rsidP="00F73D96">
      <w:pPr>
        <w:pStyle w:val="ListParagraph"/>
        <w:numPr>
          <w:ilvl w:val="0"/>
          <w:numId w:val="2"/>
        </w:numPr>
      </w:pPr>
      <w:r w:rsidRPr="0019264B">
        <w:t>you and your children adjust to separation or divorce</w:t>
      </w:r>
    </w:p>
    <w:p w:rsidR="00DA24B8" w:rsidRPr="0019264B" w:rsidRDefault="00DA24B8" w:rsidP="00F73D96">
      <w:pPr>
        <w:pStyle w:val="ListParagraph"/>
        <w:numPr>
          <w:ilvl w:val="0"/>
          <w:numId w:val="2"/>
        </w:numPr>
      </w:pPr>
      <w:r w:rsidRPr="0019264B">
        <w:t>you and your former partner reach an agreement, and</w:t>
      </w:r>
    </w:p>
    <w:p w:rsidR="00DA24B8" w:rsidRPr="0019264B" w:rsidRDefault="00DA24B8" w:rsidP="00F73D96">
      <w:pPr>
        <w:pStyle w:val="ListParagraph"/>
        <w:numPr>
          <w:ilvl w:val="0"/>
          <w:numId w:val="2"/>
        </w:numPr>
      </w:pPr>
      <w:r w:rsidRPr="0019264B">
        <w:t>you and your family adjust to and comply with court orders.</w:t>
      </w:r>
    </w:p>
    <w:p w:rsidR="00DA24B8" w:rsidRPr="0019264B" w:rsidRDefault="00DA24B8" w:rsidP="000243FB">
      <w:r w:rsidRPr="0019264B">
        <w:t>To find a community service near you:</w:t>
      </w:r>
    </w:p>
    <w:p w:rsidR="00DA24B8" w:rsidRPr="0019264B" w:rsidRDefault="00DA24B8" w:rsidP="00F73D96">
      <w:pPr>
        <w:pStyle w:val="ListParagraph"/>
        <w:numPr>
          <w:ilvl w:val="0"/>
          <w:numId w:val="3"/>
        </w:numPr>
      </w:pPr>
      <w:r w:rsidRPr="0019264B">
        <w:t xml:space="preserve">Go to </w:t>
      </w:r>
      <w:hyperlink r:id="rId8" w:history="1">
        <w:r w:rsidRPr="006338F9">
          <w:rPr>
            <w:rStyle w:val="Hyperlink"/>
          </w:rPr>
          <w:t>ww</w:t>
        </w:r>
        <w:r w:rsidR="0019264B" w:rsidRPr="006338F9">
          <w:rPr>
            <w:rStyle w:val="Hyperlink"/>
          </w:rPr>
          <w:t>w.familyrelationships.gov.au</w:t>
        </w:r>
      </w:hyperlink>
    </w:p>
    <w:p w:rsidR="00DA24B8" w:rsidRPr="00C04EC1" w:rsidRDefault="00217C82" w:rsidP="00F73D96">
      <w:pPr>
        <w:pStyle w:val="ListParagraph"/>
        <w:numPr>
          <w:ilvl w:val="0"/>
          <w:numId w:val="3"/>
        </w:numPr>
      </w:pPr>
      <w:r w:rsidRPr="0019264B">
        <w:t>or c</w:t>
      </w:r>
      <w:r w:rsidR="00DA24B8" w:rsidRPr="0019264B">
        <w:t>all 1800 050 321</w:t>
      </w:r>
    </w:p>
    <w:p w:rsidR="00725422" w:rsidRDefault="00725422">
      <w:pPr>
        <w:rPr>
          <w:rFonts w:ascii="Arial" w:eastAsiaTheme="majorEastAsia" w:hAnsi="Arial" w:cstheme="majorBidi"/>
          <w:b/>
          <w:bCs/>
          <w:sz w:val="32"/>
          <w:szCs w:val="26"/>
        </w:rPr>
      </w:pPr>
      <w:r>
        <w:br w:type="page"/>
      </w:r>
    </w:p>
    <w:p w:rsidR="00DA24B8" w:rsidRPr="00C04EC1" w:rsidRDefault="00DA24B8" w:rsidP="000243FB">
      <w:pPr>
        <w:pStyle w:val="Heading2"/>
      </w:pPr>
      <w:r w:rsidRPr="00C04EC1">
        <w:lastRenderedPageBreak/>
        <w:t>Legal advice</w:t>
      </w:r>
    </w:p>
    <w:p w:rsidR="00DA24B8" w:rsidRPr="0019264B" w:rsidRDefault="00DA24B8" w:rsidP="000243FB">
      <w:r w:rsidRPr="0019264B">
        <w:t xml:space="preserve">If you are considering separation or have separated, you should </w:t>
      </w:r>
      <w:r w:rsidR="00126632" w:rsidRPr="0019264B">
        <w:t>seek</w:t>
      </w:r>
      <w:r w:rsidRPr="0019264B">
        <w:t xml:space="preserve"> legal advice. A lawyer can help you understand your legal rights and responsibilities, and explain how the law applies to your case. A lawyer can also explain and help you reach an agreement with your former partner without going to court. You can get legal advice from a:</w:t>
      </w:r>
    </w:p>
    <w:p w:rsidR="00DA24B8" w:rsidRPr="0019264B" w:rsidRDefault="00117FCE" w:rsidP="00F73D96">
      <w:pPr>
        <w:pStyle w:val="ListParagraph"/>
        <w:numPr>
          <w:ilvl w:val="0"/>
          <w:numId w:val="4"/>
        </w:numPr>
      </w:pPr>
      <w:r w:rsidRPr="0019264B">
        <w:t>l</w:t>
      </w:r>
      <w:r w:rsidR="00DA24B8" w:rsidRPr="0019264B">
        <w:t>egal aid office</w:t>
      </w:r>
    </w:p>
    <w:p w:rsidR="00DA24B8" w:rsidRPr="0019264B" w:rsidRDefault="00DA24B8" w:rsidP="00F73D96">
      <w:pPr>
        <w:pStyle w:val="ListParagraph"/>
        <w:numPr>
          <w:ilvl w:val="0"/>
          <w:numId w:val="4"/>
        </w:numPr>
      </w:pPr>
      <w:r w:rsidRPr="0019264B">
        <w:t>community legal centre, or</w:t>
      </w:r>
    </w:p>
    <w:p w:rsidR="00DA24B8" w:rsidRPr="0019264B" w:rsidRDefault="00DA24B8" w:rsidP="00F73D96">
      <w:pPr>
        <w:pStyle w:val="ListParagraph"/>
        <w:numPr>
          <w:ilvl w:val="0"/>
          <w:numId w:val="4"/>
        </w:numPr>
      </w:pPr>
      <w:r w:rsidRPr="0019264B">
        <w:t>private law firm.</w:t>
      </w:r>
    </w:p>
    <w:p w:rsidR="00DA24B8" w:rsidRPr="00C04EC1" w:rsidRDefault="00DA24B8" w:rsidP="000243FB">
      <w:r w:rsidRPr="0019264B">
        <w:t>Court staff can help you with questions about court forms and court process</w:t>
      </w:r>
      <w:r w:rsidR="005C1DF6">
        <w:t>es</w:t>
      </w:r>
      <w:r w:rsidRPr="0019264B">
        <w:t>, but cannot give you legal advice.</w:t>
      </w:r>
    </w:p>
    <w:p w:rsidR="00DA24B8" w:rsidRPr="00C04EC1" w:rsidRDefault="00DA24B8" w:rsidP="003B0EEF">
      <w:pPr>
        <w:pStyle w:val="Heading2"/>
      </w:pPr>
      <w:r w:rsidRPr="00C04EC1">
        <w:t>Personal safety</w:t>
      </w:r>
    </w:p>
    <w:p w:rsidR="00541D46" w:rsidRPr="00541D46" w:rsidRDefault="00DA24B8" w:rsidP="003B0EEF">
      <w:r w:rsidRPr="00541D46">
        <w:t xml:space="preserve">If you have any concerns about your safety while attending court, please call 1300 352 000 before your court appointment or hearing. Options for your safety at court will be discussed and arrangements put in place. By law, people must inform </w:t>
      </w:r>
      <w:r w:rsidR="00021081" w:rsidRPr="00541D46">
        <w:t>the</w:t>
      </w:r>
      <w:r w:rsidRPr="00541D46">
        <w:t xml:space="preserve"> </w:t>
      </w:r>
      <w:r w:rsidR="00021081" w:rsidRPr="00541D46">
        <w:t>C</w:t>
      </w:r>
      <w:r w:rsidRPr="00541D46">
        <w:t xml:space="preserve">ourt if there is an existing or pending family violence order involving themselves or their children. More detail </w:t>
      </w:r>
      <w:r w:rsidR="005E3489">
        <w:t>may be found</w:t>
      </w:r>
      <w:r w:rsidRPr="00541D46">
        <w:t xml:space="preserve"> in the fact sheet </w:t>
      </w:r>
      <w:r w:rsidR="00C524D7" w:rsidRPr="00541D46">
        <w:rPr>
          <w:i/>
        </w:rPr>
        <w:t>Do you have fears for your safety when attending court?</w:t>
      </w:r>
    </w:p>
    <w:p w:rsidR="00A67E4B" w:rsidRPr="00A67E4B" w:rsidRDefault="00A67E4B" w:rsidP="00A67E4B">
      <w:pPr>
        <w:rPr>
          <w:i/>
          <w:sz w:val="28"/>
        </w:rPr>
      </w:pPr>
      <w:r w:rsidRPr="00A67E4B">
        <w:rPr>
          <w:b/>
          <w:sz w:val="32"/>
        </w:rPr>
        <w:t>Family violence</w:t>
      </w:r>
    </w:p>
    <w:p w:rsidR="00DD48E9" w:rsidRDefault="00A67E4B" w:rsidP="00DD48E9">
      <w:pPr>
        <w:spacing w:after="120"/>
      </w:pPr>
      <w:r>
        <w:t xml:space="preserve">If you are in danger you should call 000 immediately </w:t>
      </w:r>
      <w:r w:rsidR="00DD48E9">
        <w:t>(Australian emergency number).</w:t>
      </w:r>
    </w:p>
    <w:p w:rsidR="00A67E4B" w:rsidRPr="00DD48E9" w:rsidRDefault="00A67E4B" w:rsidP="00D835F9">
      <w:pPr>
        <w:spacing w:after="0"/>
      </w:pPr>
      <w:r w:rsidRPr="00CA11A2">
        <w:rPr>
          <w:rFonts w:eastAsia="Times New Roman" w:cs="Arial"/>
          <w:b/>
          <w:bCs/>
          <w:szCs w:val="20"/>
        </w:rPr>
        <w:t>NATIONAL</w:t>
      </w:r>
    </w:p>
    <w:p w:rsidR="00D835F9" w:rsidRPr="0094785A" w:rsidRDefault="00D835F9" w:rsidP="00D835F9">
      <w:pPr>
        <w:spacing w:after="120" w:line="240" w:lineRule="auto"/>
        <w:rPr>
          <w:rFonts w:eastAsia="Times New Roman" w:cs="Arial"/>
          <w:b/>
          <w:bCs/>
        </w:rPr>
      </w:pPr>
      <w:r w:rsidRPr="0094785A">
        <w:rPr>
          <w:rFonts w:eastAsia="Times New Roman" w:cs="Arial"/>
          <w:b/>
        </w:rPr>
        <w:t>National Domestic Violence Hotline</w:t>
      </w:r>
      <w:r w:rsidR="00611380" w:rsidRPr="0094785A">
        <w:rPr>
          <w:rFonts w:eastAsia="Times New Roman" w:cs="Arial"/>
          <w:b/>
          <w:bCs/>
        </w:rPr>
        <w:tab/>
      </w:r>
      <w:r w:rsidRPr="0094785A">
        <w:rPr>
          <w:rFonts w:cs="Helvetica"/>
          <w:bCs/>
          <w:shd w:val="clear" w:color="auto" w:fill="F8F8F8"/>
        </w:rPr>
        <w:t>1800 799 7233</w:t>
      </w:r>
      <w:r w:rsidRPr="0094785A">
        <w:t xml:space="preserve"> </w:t>
      </w:r>
      <w:r w:rsidR="00611380" w:rsidRPr="0094785A">
        <w:tab/>
      </w:r>
      <w:hyperlink r:id="rId9" w:history="1">
        <w:r w:rsidRPr="00642A24">
          <w:rPr>
            <w:rStyle w:val="Hyperlink"/>
            <w:rFonts w:cs="Arial"/>
          </w:rPr>
          <w:t>www.thehotline.org</w:t>
        </w:r>
      </w:hyperlink>
      <w:r w:rsidRPr="0094785A">
        <w:rPr>
          <w:rFonts w:eastAsia="Times New Roman" w:cs="Arial"/>
        </w:rPr>
        <w:t xml:space="preserve"> </w:t>
      </w:r>
    </w:p>
    <w:p w:rsidR="00A67E4B" w:rsidRPr="0094785A" w:rsidRDefault="00A67E4B" w:rsidP="00D835F9">
      <w:pPr>
        <w:spacing w:after="120" w:line="240" w:lineRule="auto"/>
        <w:rPr>
          <w:rFonts w:eastAsia="Times New Roman" w:cs="Arial"/>
          <w:b/>
        </w:rPr>
      </w:pPr>
      <w:r w:rsidRPr="0094785A">
        <w:rPr>
          <w:rFonts w:eastAsia="Times New Roman" w:cs="Arial"/>
          <w:b/>
        </w:rPr>
        <w:t>1800 RESPECT</w:t>
      </w:r>
      <w:r w:rsidR="00D835F9" w:rsidRPr="0094785A">
        <w:rPr>
          <w:rFonts w:eastAsia="Times New Roman" w:cs="Arial"/>
          <w:b/>
        </w:rPr>
        <w:t xml:space="preserve"> </w:t>
      </w:r>
      <w:r w:rsidR="00611380" w:rsidRPr="0094785A">
        <w:rPr>
          <w:rFonts w:eastAsia="Times New Roman" w:cs="Arial"/>
          <w:b/>
        </w:rPr>
        <w:tab/>
      </w:r>
      <w:r w:rsidR="00611380" w:rsidRPr="0094785A">
        <w:rPr>
          <w:rFonts w:eastAsia="Times New Roman" w:cs="Arial"/>
          <w:b/>
        </w:rPr>
        <w:tab/>
      </w:r>
      <w:r w:rsidR="00611380" w:rsidRPr="0094785A">
        <w:rPr>
          <w:rFonts w:eastAsia="Times New Roman" w:cs="Arial"/>
          <w:b/>
        </w:rPr>
        <w:tab/>
      </w:r>
      <w:r w:rsidR="00611380" w:rsidRPr="0094785A">
        <w:rPr>
          <w:rFonts w:eastAsia="Times New Roman" w:cs="Arial"/>
          <w:b/>
        </w:rPr>
        <w:tab/>
      </w:r>
      <w:r w:rsidRPr="0094785A">
        <w:rPr>
          <w:rFonts w:eastAsia="Times New Roman" w:cs="Arial"/>
        </w:rPr>
        <w:t>1800 737 732</w:t>
      </w:r>
      <w:r w:rsidR="00D835F9" w:rsidRPr="0094785A">
        <w:rPr>
          <w:rFonts w:eastAsia="Times New Roman" w:cs="Arial"/>
        </w:rPr>
        <w:t xml:space="preserve"> </w:t>
      </w:r>
      <w:r w:rsidR="00611380" w:rsidRPr="0094785A">
        <w:rPr>
          <w:rFonts w:eastAsia="Times New Roman" w:cs="Arial"/>
        </w:rPr>
        <w:tab/>
      </w:r>
      <w:hyperlink r:id="rId10" w:history="1">
        <w:r w:rsidRPr="00642A24">
          <w:rPr>
            <w:rStyle w:val="Hyperlink"/>
            <w:rFonts w:cs="Arial"/>
          </w:rPr>
          <w:t>www.1800respect.org.au</w:t>
        </w:r>
      </w:hyperlink>
      <w:r w:rsidRPr="0094785A">
        <w:rPr>
          <w:rFonts w:eastAsia="Times New Roman" w:cs="Arial"/>
        </w:rPr>
        <w:t xml:space="preserve"> </w:t>
      </w:r>
    </w:p>
    <w:p w:rsidR="00A67E4B" w:rsidRPr="0094785A" w:rsidRDefault="00A67E4B" w:rsidP="00D835F9">
      <w:pPr>
        <w:spacing w:after="120" w:line="240" w:lineRule="auto"/>
      </w:pPr>
      <w:r w:rsidRPr="0094785A">
        <w:rPr>
          <w:rFonts w:eastAsia="Times New Roman" w:cs="Arial"/>
          <w:b/>
        </w:rPr>
        <w:t>Mensline</w:t>
      </w:r>
      <w:r w:rsidR="00D835F9" w:rsidRPr="0094785A">
        <w:t xml:space="preserve"> </w:t>
      </w:r>
      <w:r w:rsidR="00611380" w:rsidRPr="0094785A">
        <w:tab/>
      </w:r>
      <w:r w:rsidR="00611380" w:rsidRPr="0094785A">
        <w:tab/>
      </w:r>
      <w:r w:rsidR="00611380" w:rsidRPr="0094785A">
        <w:tab/>
      </w:r>
      <w:r w:rsidR="00611380" w:rsidRPr="0094785A">
        <w:tab/>
      </w:r>
      <w:r w:rsidRPr="0094785A">
        <w:rPr>
          <w:rFonts w:eastAsia="Times New Roman" w:cs="Arial"/>
        </w:rPr>
        <w:t>1300 789 978</w:t>
      </w:r>
      <w:r w:rsidR="00D835F9" w:rsidRPr="0094785A">
        <w:t xml:space="preserve"> </w:t>
      </w:r>
      <w:r w:rsidR="00611380" w:rsidRPr="0094785A">
        <w:tab/>
      </w:r>
      <w:hyperlink r:id="rId11" w:history="1">
        <w:r w:rsidRPr="00642A24">
          <w:rPr>
            <w:rStyle w:val="Hyperlink"/>
            <w:rFonts w:cs="Arial"/>
          </w:rPr>
          <w:t>www.mensline.org.au</w:t>
        </w:r>
      </w:hyperlink>
      <w:r w:rsidRPr="0094785A">
        <w:rPr>
          <w:rFonts w:eastAsia="Times New Roman" w:cs="Arial"/>
        </w:rPr>
        <w:t xml:space="preserve"> </w:t>
      </w:r>
    </w:p>
    <w:p w:rsidR="00A67E4B" w:rsidRPr="0094785A" w:rsidRDefault="00A67E4B" w:rsidP="00D835F9">
      <w:pPr>
        <w:shd w:val="clear" w:color="auto" w:fill="FFFFFF"/>
        <w:spacing w:after="120" w:line="240" w:lineRule="auto"/>
        <w:rPr>
          <w:rFonts w:eastAsia="Times New Roman" w:cs="Arial"/>
        </w:rPr>
      </w:pPr>
      <w:r w:rsidRPr="0094785A">
        <w:rPr>
          <w:rFonts w:eastAsia="Times New Roman" w:cs="Arial"/>
          <w:b/>
        </w:rPr>
        <w:t>Men’s Referral Service</w:t>
      </w:r>
      <w:r w:rsidR="00D835F9" w:rsidRPr="0094785A">
        <w:rPr>
          <w:rFonts w:eastAsia="Times New Roman" w:cs="Arial"/>
          <w:b/>
        </w:rPr>
        <w:t xml:space="preserve"> </w:t>
      </w:r>
      <w:r w:rsidR="00611380" w:rsidRPr="0094785A">
        <w:rPr>
          <w:rFonts w:eastAsia="Times New Roman" w:cs="Arial"/>
          <w:b/>
        </w:rPr>
        <w:tab/>
      </w:r>
      <w:r w:rsidR="00611380" w:rsidRPr="0094785A">
        <w:rPr>
          <w:rFonts w:eastAsia="Times New Roman" w:cs="Arial"/>
          <w:b/>
        </w:rPr>
        <w:tab/>
      </w:r>
      <w:r w:rsidR="00611380" w:rsidRPr="0094785A">
        <w:rPr>
          <w:rFonts w:eastAsia="Times New Roman" w:cs="Arial"/>
          <w:b/>
        </w:rPr>
        <w:tab/>
      </w:r>
      <w:r w:rsidRPr="0094785A">
        <w:rPr>
          <w:rFonts w:eastAsia="Times New Roman" w:cs="Arial"/>
        </w:rPr>
        <w:t>1300 766 491</w:t>
      </w:r>
      <w:r w:rsidR="00D835F9" w:rsidRPr="0094785A">
        <w:rPr>
          <w:rFonts w:eastAsia="Times New Roman" w:cs="Arial"/>
        </w:rPr>
        <w:t xml:space="preserve"> </w:t>
      </w:r>
      <w:r w:rsidR="00611380" w:rsidRPr="0094785A">
        <w:rPr>
          <w:rFonts w:eastAsia="Times New Roman" w:cs="Arial"/>
        </w:rPr>
        <w:tab/>
      </w:r>
      <w:hyperlink r:id="rId12" w:history="1">
        <w:r w:rsidR="006A14AF" w:rsidRPr="00642A24">
          <w:rPr>
            <w:rStyle w:val="Hyperlink"/>
            <w:rFonts w:cs="Arial"/>
          </w:rPr>
          <w:t>www.ntvmrs.org.au</w:t>
        </w:r>
      </w:hyperlink>
      <w:r w:rsidRPr="0094785A">
        <w:rPr>
          <w:rFonts w:eastAsia="Times New Roman" w:cs="Arial"/>
          <w:bCs/>
        </w:rPr>
        <w:t xml:space="preserve">  </w:t>
      </w:r>
    </w:p>
    <w:p w:rsidR="00A67E4B" w:rsidRPr="0094785A" w:rsidRDefault="00A67E4B" w:rsidP="00D835F9">
      <w:pPr>
        <w:shd w:val="clear" w:color="auto" w:fill="FFFFFF"/>
        <w:spacing w:after="120" w:line="240" w:lineRule="auto"/>
        <w:outlineLvl w:val="1"/>
        <w:rPr>
          <w:rFonts w:eastAsia="Times New Roman" w:cs="Arial"/>
          <w:bCs/>
        </w:rPr>
      </w:pPr>
      <w:r w:rsidRPr="0094785A">
        <w:rPr>
          <w:rFonts w:eastAsia="Times New Roman" w:cs="Arial"/>
          <w:b/>
          <w:bCs/>
        </w:rPr>
        <w:t>Lifeline</w:t>
      </w:r>
      <w:r w:rsidR="00D835F9" w:rsidRPr="0094785A">
        <w:rPr>
          <w:rFonts w:eastAsia="Times New Roman" w:cs="Arial"/>
          <w:bCs/>
        </w:rPr>
        <w:t xml:space="preserve"> </w:t>
      </w:r>
      <w:r w:rsidR="00611380" w:rsidRPr="0094785A">
        <w:rPr>
          <w:rFonts w:eastAsia="Times New Roman" w:cs="Arial"/>
          <w:bCs/>
        </w:rPr>
        <w:tab/>
      </w:r>
      <w:r w:rsidR="00611380" w:rsidRPr="0094785A">
        <w:rPr>
          <w:rFonts w:eastAsia="Times New Roman" w:cs="Arial"/>
          <w:bCs/>
        </w:rPr>
        <w:tab/>
      </w:r>
      <w:r w:rsidR="00611380" w:rsidRPr="0094785A">
        <w:rPr>
          <w:rFonts w:eastAsia="Times New Roman" w:cs="Arial"/>
          <w:bCs/>
        </w:rPr>
        <w:tab/>
      </w:r>
      <w:r w:rsidR="00611380" w:rsidRPr="0094785A">
        <w:rPr>
          <w:rFonts w:eastAsia="Times New Roman" w:cs="Arial"/>
          <w:bCs/>
        </w:rPr>
        <w:tab/>
      </w:r>
      <w:r w:rsidR="00611380" w:rsidRPr="0094785A">
        <w:rPr>
          <w:rFonts w:eastAsia="Times New Roman" w:cs="Arial"/>
          <w:bCs/>
        </w:rPr>
        <w:tab/>
      </w:r>
      <w:r w:rsidRPr="0094785A">
        <w:rPr>
          <w:rFonts w:eastAsia="Times New Roman" w:cs="Arial"/>
          <w:bCs/>
        </w:rPr>
        <w:t>13 11 14</w:t>
      </w:r>
      <w:r w:rsidR="00D835F9" w:rsidRPr="0094785A">
        <w:rPr>
          <w:rFonts w:eastAsia="Times New Roman" w:cs="Arial"/>
          <w:bCs/>
        </w:rPr>
        <w:t xml:space="preserve"> </w:t>
      </w:r>
      <w:r w:rsidR="00611380" w:rsidRPr="0094785A">
        <w:rPr>
          <w:rFonts w:eastAsia="Times New Roman" w:cs="Arial"/>
          <w:bCs/>
        </w:rPr>
        <w:tab/>
      </w:r>
      <w:hyperlink r:id="rId13" w:history="1">
        <w:r w:rsidRPr="00642A24">
          <w:rPr>
            <w:rStyle w:val="Hyperlink"/>
            <w:rFonts w:cs="Arial"/>
          </w:rPr>
          <w:t>www.lifeline.org.au</w:t>
        </w:r>
      </w:hyperlink>
      <w:r w:rsidRPr="0094785A">
        <w:rPr>
          <w:rFonts w:eastAsia="Times New Roman" w:cs="Arial"/>
          <w:bCs/>
        </w:rPr>
        <w:t xml:space="preserve"> </w:t>
      </w:r>
    </w:p>
    <w:p w:rsidR="00A67E4B" w:rsidRPr="00D82A47" w:rsidRDefault="00A67E4B" w:rsidP="00D82A47">
      <w:pPr>
        <w:spacing w:before="120"/>
      </w:pPr>
      <w:r w:rsidRPr="00556656">
        <w:t xml:space="preserve">See the courts’ websites for more information on family violence support and contact </w:t>
      </w:r>
      <w:r>
        <w:t xml:space="preserve">and referral </w:t>
      </w:r>
      <w:r w:rsidRPr="00556656">
        <w:t>information.</w:t>
      </w:r>
    </w:p>
    <w:p w:rsidR="00DA24B8" w:rsidRPr="00C04EC1" w:rsidRDefault="00DA24B8" w:rsidP="006D5BC2">
      <w:pPr>
        <w:pStyle w:val="Heading2"/>
      </w:pPr>
      <w:r w:rsidRPr="00C04EC1">
        <w:t>Non-court based family services</w:t>
      </w:r>
    </w:p>
    <w:p w:rsidR="00DA24B8" w:rsidRPr="00541D46" w:rsidRDefault="00DA24B8" w:rsidP="006D5BC2">
      <w:r w:rsidRPr="00541D46">
        <w:t xml:space="preserve">People considering separation or divorce, and those affected by it, are encouraged to use services in the community to </w:t>
      </w:r>
      <w:r w:rsidR="009C03BC" w:rsidRPr="00541D46">
        <w:t xml:space="preserve">help </w:t>
      </w:r>
      <w:r w:rsidRPr="00541D46">
        <w:t xml:space="preserve">resolve issues. </w:t>
      </w:r>
    </w:p>
    <w:p w:rsidR="00DA24B8" w:rsidRPr="00C04EC1" w:rsidRDefault="00DA24B8" w:rsidP="006D5BC2">
      <w:r w:rsidRPr="00541D46">
        <w:t>Community-based services that can help you and your family include:</w:t>
      </w:r>
    </w:p>
    <w:p w:rsidR="00117FCE" w:rsidRPr="00541D46" w:rsidRDefault="00DA24B8" w:rsidP="006D5BC2">
      <w:r w:rsidRPr="00541D46">
        <w:rPr>
          <w:b/>
        </w:rPr>
        <w:lastRenderedPageBreak/>
        <w:t>FAMILY COUNSELLING</w:t>
      </w:r>
      <w:r w:rsidRPr="00541D46">
        <w:t xml:space="preserve"> – a process in which a family counsellor helps people deal with personal and interpersonal issues relating to families, relationships, marriage, separation and divorce.</w:t>
      </w:r>
    </w:p>
    <w:p w:rsidR="00117FCE" w:rsidRPr="00541D46" w:rsidRDefault="00DA24B8" w:rsidP="006D5BC2">
      <w:r w:rsidRPr="00541D46">
        <w:rPr>
          <w:b/>
        </w:rPr>
        <w:t>FAMILY DISPUTE RESOLUTION</w:t>
      </w:r>
      <w:r w:rsidRPr="00541D46">
        <w:t xml:space="preserve"> – a process in which a family dispute resolution practitioner, independent of all the parties, helps people resolve some or all of their disputes with each other during and after separation and divorce.</w:t>
      </w:r>
    </w:p>
    <w:p w:rsidR="00DA24B8" w:rsidRPr="00541D46" w:rsidRDefault="007C2291" w:rsidP="006D5BC2">
      <w:r>
        <w:rPr>
          <w:b/>
          <w:bCs/>
          <w:szCs w:val="20"/>
        </w:rPr>
        <w:t>ARBITRATION</w:t>
      </w:r>
      <w:r>
        <w:rPr>
          <w:szCs w:val="20"/>
        </w:rPr>
        <w:t xml:space="preserve"> – a process in which parties to a dispute present arguments and evidence to an arbitrator, who makes a determination to resolve the dispute. You can get a list of arbitrators </w:t>
      </w:r>
      <w:r w:rsidRPr="006338F9">
        <w:t xml:space="preserve">from the Australian Institute of Family Law Arbitrators and Mediators (AIFLAM). Go to </w:t>
      </w:r>
      <w:hyperlink r:id="rId14" w:history="1">
        <w:r w:rsidRPr="00DD0F3A">
          <w:rPr>
            <w:rStyle w:val="Hyperlink"/>
            <w:rFonts w:cs="Arial"/>
          </w:rPr>
          <w:t>www.aiflam.org.au</w:t>
        </w:r>
      </w:hyperlink>
      <w:r w:rsidRPr="006338F9">
        <w:t xml:space="preserve"> or call </w:t>
      </w:r>
      <w:r w:rsidR="000F61FB">
        <w:t>07 3117 0849</w:t>
      </w:r>
      <w:r w:rsidRPr="00DD0F3A">
        <w:t>.</w:t>
      </w:r>
      <w:r>
        <w:t xml:space="preserve"> </w:t>
      </w:r>
    </w:p>
    <w:p w:rsidR="00DA24B8" w:rsidRPr="00C04EC1" w:rsidRDefault="00DA24B8" w:rsidP="006D5BC2">
      <w:r w:rsidRPr="00541D46">
        <w:t xml:space="preserve">If there is a history of family violence, it may not be appropriate to attend the services listed above. Speak to staff at the agency about your options and </w:t>
      </w:r>
      <w:r w:rsidR="00217C82" w:rsidRPr="00541D46">
        <w:t xml:space="preserve">the </w:t>
      </w:r>
      <w:r w:rsidRPr="00541D46">
        <w:t>support services that are available.</w:t>
      </w:r>
    </w:p>
    <w:p w:rsidR="00DA24B8" w:rsidRPr="00541D46" w:rsidRDefault="00DA24B8" w:rsidP="006D5BC2">
      <w:pPr>
        <w:pStyle w:val="Heading2"/>
      </w:pPr>
      <w:r w:rsidRPr="00541D46">
        <w:t>Confidentiality in non-court based family services</w:t>
      </w:r>
    </w:p>
    <w:p w:rsidR="00DA24B8" w:rsidRPr="00541D46" w:rsidRDefault="00DA24B8" w:rsidP="006D5BC2">
      <w:r w:rsidRPr="00541D46">
        <w:t>Generally, what is said during family counselling and family dispute resolution is confidential and cannot be used in court later. There are exceptions; for instance:</w:t>
      </w:r>
    </w:p>
    <w:p w:rsidR="00DA24B8" w:rsidRPr="00541D46" w:rsidRDefault="00DA24B8" w:rsidP="00F73D96">
      <w:pPr>
        <w:pStyle w:val="ListParagraph"/>
        <w:numPr>
          <w:ilvl w:val="0"/>
          <w:numId w:val="5"/>
        </w:numPr>
      </w:pPr>
      <w:r w:rsidRPr="00541D46">
        <w:t>where there is a legal requirement to report a suspicion or risk of child abuse and violence or threats of violence, and</w:t>
      </w:r>
    </w:p>
    <w:p w:rsidR="00DA24B8" w:rsidRPr="00541D46" w:rsidRDefault="00DA24B8" w:rsidP="00F73D96">
      <w:pPr>
        <w:pStyle w:val="ListParagraph"/>
        <w:numPr>
          <w:ilvl w:val="0"/>
          <w:numId w:val="5"/>
        </w:numPr>
      </w:pPr>
      <w:r w:rsidRPr="00541D46">
        <w:t>the Court may order that a family counsellor or family dispute resolution practitioner give evidence of an admission or disclosure of abuse made during a session.</w:t>
      </w:r>
    </w:p>
    <w:p w:rsidR="00DA24B8" w:rsidRPr="00C04EC1" w:rsidRDefault="00DA24B8" w:rsidP="006D5BC2">
      <w:r w:rsidRPr="00541D46">
        <w:t>NOTE: Meetings, discussions or other exchanges with arbitrators are not confidential, and may be used in court.</w:t>
      </w:r>
    </w:p>
    <w:p w:rsidR="00DA24B8" w:rsidRPr="00C04EC1" w:rsidRDefault="00DA24B8" w:rsidP="006D5BC2">
      <w:pPr>
        <w:pStyle w:val="Heading2"/>
      </w:pPr>
      <w:r w:rsidRPr="00C04EC1">
        <w:t>Reaching an agreement</w:t>
      </w:r>
    </w:p>
    <w:p w:rsidR="00DA24B8" w:rsidRPr="00541D46" w:rsidRDefault="00DA24B8" w:rsidP="006D5BC2">
      <w:pPr>
        <w:pStyle w:val="Heading3"/>
      </w:pPr>
      <w:r w:rsidRPr="00541D46">
        <w:t>What are the advantages?</w:t>
      </w:r>
    </w:p>
    <w:p w:rsidR="00DA24B8" w:rsidRPr="006D5BC2" w:rsidRDefault="00DA24B8" w:rsidP="006D5BC2">
      <w:r w:rsidRPr="006D5BC2">
        <w:t xml:space="preserve">Reaching an agreement with your former partner </w:t>
      </w:r>
      <w:r w:rsidR="00F0708D" w:rsidRPr="006D5BC2">
        <w:t xml:space="preserve">can </w:t>
      </w:r>
      <w:r w:rsidRPr="006D5BC2">
        <w:t>offer many advantages, such as:</w:t>
      </w:r>
    </w:p>
    <w:p w:rsidR="00DA24B8" w:rsidRPr="006D5BC2" w:rsidRDefault="00DA24B8" w:rsidP="006D5BC2">
      <w:pPr>
        <w:ind w:left="720"/>
      </w:pPr>
      <w:r w:rsidRPr="006D5BC2">
        <w:t>~ you make your own decisions</w:t>
      </w:r>
    </w:p>
    <w:p w:rsidR="00DA24B8" w:rsidRPr="006D5BC2" w:rsidRDefault="00DA24B8" w:rsidP="006D5BC2">
      <w:pPr>
        <w:ind w:left="720"/>
      </w:pPr>
      <w:r w:rsidRPr="006D5BC2">
        <w:t>~ you greatly reduce the financial and emotional costs of legal proceedings</w:t>
      </w:r>
    </w:p>
    <w:p w:rsidR="00DA24B8" w:rsidRPr="006D5BC2" w:rsidRDefault="00DA24B8" w:rsidP="006D5BC2">
      <w:pPr>
        <w:ind w:left="720"/>
      </w:pPr>
      <w:r w:rsidRPr="006D5BC2">
        <w:t>~ your continuing relationship as parents, if you have children, is likely to work better</w:t>
      </w:r>
    </w:p>
    <w:p w:rsidR="00DA24B8" w:rsidRPr="006D5BC2" w:rsidRDefault="00DA24B8" w:rsidP="006D5BC2">
      <w:pPr>
        <w:ind w:left="720"/>
      </w:pPr>
      <w:r w:rsidRPr="006D5BC2">
        <w:t xml:space="preserve">~ you are </w:t>
      </w:r>
      <w:r w:rsidR="00F0708D" w:rsidRPr="006D5BC2">
        <w:t xml:space="preserve">more </w:t>
      </w:r>
      <w:r w:rsidRPr="006D5BC2">
        <w:t>able to move forward and make a new life for yourself, and</w:t>
      </w:r>
    </w:p>
    <w:p w:rsidR="00DA24B8" w:rsidRPr="006D5BC2" w:rsidRDefault="00DA24B8" w:rsidP="006D5BC2">
      <w:pPr>
        <w:ind w:left="720"/>
      </w:pPr>
      <w:r w:rsidRPr="006D5BC2">
        <w:t>~ you may improve communication with your former partner and be better able to resolve disputes in the future.</w:t>
      </w:r>
    </w:p>
    <w:p w:rsidR="00DA24B8" w:rsidRPr="00541D46" w:rsidRDefault="00DA24B8" w:rsidP="006D5BC2">
      <w:pPr>
        <w:pStyle w:val="Heading3"/>
      </w:pPr>
      <w:r w:rsidRPr="00541D46">
        <w:lastRenderedPageBreak/>
        <w:t>Parenting plans</w:t>
      </w:r>
    </w:p>
    <w:p w:rsidR="00DA24B8" w:rsidRPr="00541D46" w:rsidRDefault="00DA24B8" w:rsidP="00B32222">
      <w:r w:rsidRPr="00541D46">
        <w:t xml:space="preserve">A parenting plan is a written agreement that sets out parenting arrangements for children. </w:t>
      </w:r>
    </w:p>
    <w:p w:rsidR="00DA24B8" w:rsidRPr="00541D46" w:rsidRDefault="00DA24B8" w:rsidP="00B32222">
      <w:r w:rsidRPr="00541D46">
        <w:t xml:space="preserve">Because it is worked out and agreed jointly, you and your former partner do not need to go to court. Unless </w:t>
      </w:r>
      <w:r w:rsidR="004A2F58" w:rsidRPr="00541D46">
        <w:t>the C</w:t>
      </w:r>
      <w:r w:rsidRPr="00541D46">
        <w:t xml:space="preserve">ourt orders otherwise, you and your former partner can agree to change a parenting order (made on or after </w:t>
      </w:r>
      <w:smartTag w:uri="urn:schemas-microsoft-com:office:smarttags" w:element="date">
        <w:smartTagPr>
          <w:attr w:name="Year" w:val="2006"/>
          <w:attr w:name="Day" w:val="1"/>
          <w:attr w:name="Month" w:val="7"/>
        </w:smartTagPr>
        <w:r w:rsidRPr="00541D46">
          <w:t>1 July 2006</w:t>
        </w:r>
      </w:smartTag>
      <w:r w:rsidRPr="00541D46">
        <w:t xml:space="preserve">) by entering into a parenting plan. A parenting plan is not legally enforceable. It is different from a parenting order, which is made by </w:t>
      </w:r>
      <w:r w:rsidR="004A2F58" w:rsidRPr="00541D46">
        <w:t>the C</w:t>
      </w:r>
      <w:r w:rsidRPr="00541D46">
        <w:t>ourt.</w:t>
      </w:r>
    </w:p>
    <w:p w:rsidR="00DA24B8" w:rsidRPr="00541D46" w:rsidRDefault="00DA24B8" w:rsidP="00B32222">
      <w:r w:rsidRPr="00541D46">
        <w:t>For more information about parenting plans and how they work, s</w:t>
      </w:r>
      <w:r w:rsidR="0090357A" w:rsidRPr="00541D46">
        <w:t xml:space="preserve">peak to staff at a community-based service and/or </w:t>
      </w:r>
      <w:r w:rsidR="009C03BC" w:rsidRPr="00541D46">
        <w:t>seek</w:t>
      </w:r>
      <w:r w:rsidR="0090357A" w:rsidRPr="00541D46">
        <w:t xml:space="preserve"> legal advice. </w:t>
      </w:r>
    </w:p>
    <w:p w:rsidR="00DA24B8" w:rsidRPr="00541D46" w:rsidRDefault="00DA24B8" w:rsidP="00DD0F3A">
      <w:pPr>
        <w:pStyle w:val="Heading3"/>
      </w:pPr>
      <w:r w:rsidRPr="00541D46">
        <w:t>Consent orders</w:t>
      </w:r>
    </w:p>
    <w:p w:rsidR="00DA24B8" w:rsidRPr="00541D46" w:rsidRDefault="00DA24B8" w:rsidP="00B32222">
      <w:r w:rsidRPr="00541D46">
        <w:t xml:space="preserve">A consent order is a written agreement that is approved by </w:t>
      </w:r>
      <w:r w:rsidR="004A2F58" w:rsidRPr="00541D46">
        <w:t>the C</w:t>
      </w:r>
      <w:r w:rsidRPr="00541D46">
        <w:t>ourt. A consent order can cover parenting arrangements for children as well as financial arrangements</w:t>
      </w:r>
      <w:r w:rsidR="001A1FA2" w:rsidRPr="00541D46">
        <w:t xml:space="preserve"> </w:t>
      </w:r>
      <w:r w:rsidRPr="00541D46">
        <w:t xml:space="preserve">such as property and </w:t>
      </w:r>
      <w:r w:rsidR="00A8783B" w:rsidRPr="00541D46">
        <w:t xml:space="preserve">spouse or de facto </w:t>
      </w:r>
      <w:r w:rsidRPr="00541D46">
        <w:t>maintenance</w:t>
      </w:r>
      <w:r w:rsidR="001A1FA2" w:rsidRPr="00541D46">
        <w:t>.</w:t>
      </w:r>
    </w:p>
    <w:p w:rsidR="00DA24B8" w:rsidRPr="00541D46" w:rsidRDefault="00DA24B8" w:rsidP="00B32222">
      <w:r w:rsidRPr="00541D46">
        <w:t>Consent orders have the same legal force as if they had been made by a judicial officer after a court hearing.</w:t>
      </w:r>
    </w:p>
    <w:p w:rsidR="00DA24B8" w:rsidRDefault="00DA24B8" w:rsidP="004B59E9">
      <w:r w:rsidRPr="00541D46">
        <w:t xml:space="preserve">You and your former partner can apply for consent orders to be made without going to court. For more information </w:t>
      </w:r>
      <w:r w:rsidR="003278FF">
        <w:t xml:space="preserve">see ‘Applications and orders’ at </w:t>
      </w:r>
      <w:hyperlink r:id="rId15" w:history="1">
        <w:r w:rsidR="003278FF" w:rsidRPr="00CA233B">
          <w:rPr>
            <w:rStyle w:val="Hyperlink"/>
          </w:rPr>
          <w:t>www.familycourt.gov.au/howdoi</w:t>
        </w:r>
      </w:hyperlink>
      <w:r w:rsidR="003278FF">
        <w:t xml:space="preserve"> </w:t>
      </w:r>
    </w:p>
    <w:p w:rsidR="00DA24B8" w:rsidRPr="00C04EC1" w:rsidRDefault="00DA24B8" w:rsidP="00B32222">
      <w:pPr>
        <w:pStyle w:val="Heading2"/>
      </w:pPr>
      <w:r w:rsidRPr="00C04EC1">
        <w:t>Going</w:t>
      </w:r>
      <w:r w:rsidRPr="00C04EC1">
        <w:rPr>
          <w:color w:val="FFFFFF"/>
        </w:rPr>
        <w:t xml:space="preserve"> </w:t>
      </w:r>
      <w:r w:rsidRPr="00C04EC1">
        <w:t>to court</w:t>
      </w:r>
    </w:p>
    <w:p w:rsidR="00DA24B8" w:rsidRPr="00541D46" w:rsidRDefault="00DA24B8" w:rsidP="00B32222">
      <w:r w:rsidRPr="00541D46">
        <w:t xml:space="preserve">If you cannot reach an agreement, you may consider applying to </w:t>
      </w:r>
      <w:r w:rsidR="004A2F58" w:rsidRPr="00541D46">
        <w:t>the C</w:t>
      </w:r>
      <w:r w:rsidRPr="00541D46">
        <w:t>ourt for orders. Going to court is often a stressful time for many people. It can also be expensive and time consuming. However, sometimes it may be the only way to deal with a dispute.</w:t>
      </w:r>
    </w:p>
    <w:p w:rsidR="00DA24B8" w:rsidRPr="00C04EC1" w:rsidRDefault="00DA24B8" w:rsidP="00B32222">
      <w:r w:rsidRPr="00541D46">
        <w:t>Even when a court application is filed, it is possible to reach an agreement, at any stage, without the need for a court hearing. In fact, a judicial officer is needed to make a final decision in only a very small percentage of cases started in court.</w:t>
      </w:r>
    </w:p>
    <w:p w:rsidR="00DA24B8" w:rsidRPr="00541D46" w:rsidRDefault="00CF7AE5" w:rsidP="00B32222">
      <w:pPr>
        <w:pStyle w:val="Heading3"/>
      </w:pPr>
      <w:r w:rsidRPr="00541D46">
        <w:t xml:space="preserve">Compulsory Family Dispute Resolution </w:t>
      </w:r>
    </w:p>
    <w:p w:rsidR="0098512E" w:rsidRPr="00541D46" w:rsidRDefault="00941972" w:rsidP="00B32222">
      <w:r w:rsidRPr="00541D46">
        <w:t xml:space="preserve">Before you apply to the Court for a parenting order, including those seeking changes to an existing parenting order, </w:t>
      </w:r>
      <w:r w:rsidR="00A31A8B" w:rsidRPr="00541D46">
        <w:t>you need to attend Family Dispute Resolution (FDR) and obtain a certificate from a registered FDR provider</w:t>
      </w:r>
      <w:r w:rsidR="0098512E" w:rsidRPr="00541D46">
        <w:t xml:space="preserve">. </w:t>
      </w:r>
    </w:p>
    <w:p w:rsidR="00A31A8B" w:rsidRPr="00541D46" w:rsidRDefault="00A31A8B" w:rsidP="00B32222">
      <w:r w:rsidRPr="00541D46">
        <w:t>There are some exceptions to this requirement, such as cases involving family violence, child abuse, or urgency.</w:t>
      </w:r>
      <w:r w:rsidR="000611D2" w:rsidRPr="00541D46">
        <w:t xml:space="preserve"> For more information about these exceptions, see the fact sheet </w:t>
      </w:r>
      <w:r w:rsidR="000611D2" w:rsidRPr="00541D46">
        <w:rPr>
          <w:i/>
        </w:rPr>
        <w:t>Compulsory Family Dispute Resolution – co</w:t>
      </w:r>
      <w:r w:rsidR="009C03BC" w:rsidRPr="00541D46">
        <w:rPr>
          <w:i/>
        </w:rPr>
        <w:t>urt procedures and requirements</w:t>
      </w:r>
      <w:r w:rsidR="000611D2" w:rsidRPr="00541D46">
        <w:rPr>
          <w:i/>
        </w:rPr>
        <w:t>.</w:t>
      </w:r>
    </w:p>
    <w:p w:rsidR="0031665D" w:rsidRPr="00541D46" w:rsidRDefault="00665C51" w:rsidP="00B32222">
      <w:r w:rsidRPr="00541D46">
        <w:t xml:space="preserve">For more information about </w:t>
      </w:r>
      <w:r w:rsidR="00A31A8B" w:rsidRPr="00541D46">
        <w:t>FDR and how to loca</w:t>
      </w:r>
      <w:r w:rsidR="00285E67" w:rsidRPr="00541D46">
        <w:t>te a registered FDR provider</w:t>
      </w:r>
      <w:r w:rsidR="00A31A8B" w:rsidRPr="00541D46">
        <w:t>,</w:t>
      </w:r>
      <w:r w:rsidR="0098512E" w:rsidRPr="00541D46">
        <w:t xml:space="preserve"> go to </w:t>
      </w:r>
      <w:hyperlink r:id="rId16" w:history="1">
        <w:r w:rsidR="00F120AA" w:rsidRPr="00F80BB1">
          <w:rPr>
            <w:rStyle w:val="Hyperlink"/>
          </w:rPr>
          <w:t>www.familyrelationships.gov.au</w:t>
        </w:r>
      </w:hyperlink>
      <w:r w:rsidR="00F120AA">
        <w:t xml:space="preserve"> </w:t>
      </w:r>
      <w:r w:rsidR="0098512E" w:rsidRPr="00541D46">
        <w:t>or</w:t>
      </w:r>
      <w:r w:rsidR="00A31A8B" w:rsidRPr="00541D46">
        <w:t xml:space="preserve"> call the Family Rela</w:t>
      </w:r>
      <w:r w:rsidR="009C03BC" w:rsidRPr="00541D46">
        <w:t xml:space="preserve">tionship Advice Line on 1800 </w:t>
      </w:r>
      <w:r w:rsidR="00A31A8B" w:rsidRPr="00541D46">
        <w:t>050</w:t>
      </w:r>
      <w:r w:rsidR="009C03BC" w:rsidRPr="00541D46">
        <w:t xml:space="preserve"> </w:t>
      </w:r>
      <w:r w:rsidR="00A31A8B" w:rsidRPr="00541D46">
        <w:t>321</w:t>
      </w:r>
      <w:r w:rsidR="0098512E" w:rsidRPr="00541D46">
        <w:t>.</w:t>
      </w:r>
    </w:p>
    <w:p w:rsidR="00DA24B8" w:rsidRPr="00541D46" w:rsidRDefault="0098512E" w:rsidP="00B32222">
      <w:r w:rsidRPr="00541D46">
        <w:t xml:space="preserve">NOTE: </w:t>
      </w:r>
      <w:r w:rsidR="006A1142" w:rsidRPr="00541D46">
        <w:t xml:space="preserve">If you </w:t>
      </w:r>
      <w:r w:rsidR="00DA24B8" w:rsidRPr="00541D46">
        <w:t xml:space="preserve">are required to </w:t>
      </w:r>
      <w:r w:rsidR="006A1142" w:rsidRPr="00541D46">
        <w:t>provide a certificate and you fail to do so</w:t>
      </w:r>
      <w:r w:rsidR="00DA24B8" w:rsidRPr="00541D46">
        <w:t xml:space="preserve">, the Court cannot </w:t>
      </w:r>
      <w:r w:rsidR="006A1142" w:rsidRPr="00541D46">
        <w:t>ac</w:t>
      </w:r>
      <w:r w:rsidR="004A2F58" w:rsidRPr="00541D46">
        <w:t>c</w:t>
      </w:r>
      <w:r w:rsidR="006A1142" w:rsidRPr="00541D46">
        <w:t xml:space="preserve">ept your </w:t>
      </w:r>
      <w:r w:rsidR="00DA24B8" w:rsidRPr="00541D46">
        <w:t>application.</w:t>
      </w:r>
    </w:p>
    <w:p w:rsidR="00DA24B8" w:rsidRPr="00541D46" w:rsidRDefault="00DA24B8" w:rsidP="00B32222">
      <w:pPr>
        <w:pStyle w:val="Heading3"/>
      </w:pPr>
      <w:r w:rsidRPr="00541D46">
        <w:t>Pre-action procedures</w:t>
      </w:r>
      <w:r w:rsidR="004A2F58" w:rsidRPr="00541D46">
        <w:t xml:space="preserve"> – Family Court </w:t>
      </w:r>
    </w:p>
    <w:p w:rsidR="00C524D7" w:rsidRPr="00541D46" w:rsidRDefault="00C524D7" w:rsidP="00B32222">
      <w:r w:rsidRPr="00541D46">
        <w:t>In the Family Court, parties intending to apply for parenting and/or financial orders must follow pre-action procedures, which include attending dispute resolution, before filing an application.</w:t>
      </w:r>
    </w:p>
    <w:p w:rsidR="00DA24B8" w:rsidRPr="00541D46" w:rsidRDefault="00DA24B8" w:rsidP="00B32222">
      <w:r w:rsidRPr="00541D46">
        <w:t>The aim of the pre-action procedures is to explore areas of resolution and where a dispute cannot be resolved, to narrow the issues which require a court decision.</w:t>
      </w:r>
    </w:p>
    <w:p w:rsidR="00C524D7" w:rsidRPr="00541D46" w:rsidRDefault="00C524D7" w:rsidP="00B32222">
      <w:r w:rsidRPr="00541D46">
        <w:t xml:space="preserve">For more information about applying for parenting or financial orders in the </w:t>
      </w:r>
      <w:r w:rsidR="0089480F" w:rsidRPr="00541D46">
        <w:t xml:space="preserve">Family Court, see the brochures </w:t>
      </w:r>
      <w:r w:rsidRPr="00541D46">
        <w:rPr>
          <w:i/>
        </w:rPr>
        <w:t>Before you file – pre-action procedure for financial cases</w:t>
      </w:r>
      <w:r w:rsidR="002D556B" w:rsidRPr="00541D46">
        <w:t xml:space="preserve">, and </w:t>
      </w:r>
      <w:r w:rsidRPr="00541D46">
        <w:rPr>
          <w:i/>
        </w:rPr>
        <w:t>Before you file – pre-action procedure for parenting cases</w:t>
      </w:r>
      <w:r w:rsidR="002D556B" w:rsidRPr="00541D46">
        <w:t>.</w:t>
      </w:r>
    </w:p>
    <w:p w:rsidR="00DA24B8" w:rsidRPr="00541D46" w:rsidRDefault="00DA24B8" w:rsidP="00B32222">
      <w:pPr>
        <w:pStyle w:val="Heading3"/>
      </w:pPr>
      <w:r w:rsidRPr="00541D46">
        <w:t>Steps involved in court proceedings</w:t>
      </w:r>
    </w:p>
    <w:p w:rsidR="00DA24B8" w:rsidRPr="00541D46" w:rsidRDefault="00DA24B8" w:rsidP="00F73D96">
      <w:pPr>
        <w:pStyle w:val="ListParagraph"/>
        <w:numPr>
          <w:ilvl w:val="0"/>
          <w:numId w:val="7"/>
        </w:numPr>
      </w:pPr>
      <w:r w:rsidRPr="00541D46">
        <w:t>Pre-action procedures</w:t>
      </w:r>
      <w:r w:rsidR="00007421" w:rsidRPr="00541D46">
        <w:t>^</w:t>
      </w:r>
    </w:p>
    <w:p w:rsidR="00DA24B8" w:rsidRPr="00541D46" w:rsidRDefault="00DA24B8" w:rsidP="00F73D96">
      <w:pPr>
        <w:pStyle w:val="ListParagraph"/>
        <w:numPr>
          <w:ilvl w:val="0"/>
          <w:numId w:val="7"/>
        </w:numPr>
      </w:pPr>
      <w:r w:rsidRPr="00541D46">
        <w:t>Court application filed</w:t>
      </w:r>
    </w:p>
    <w:p w:rsidR="00DA24B8" w:rsidRPr="00541D46" w:rsidRDefault="00DA24B8" w:rsidP="00F73D96">
      <w:pPr>
        <w:pStyle w:val="ListParagraph"/>
        <w:numPr>
          <w:ilvl w:val="0"/>
          <w:numId w:val="7"/>
        </w:numPr>
      </w:pPr>
      <w:r w:rsidRPr="00541D46">
        <w:t>First court appointment or hearing</w:t>
      </w:r>
    </w:p>
    <w:p w:rsidR="000A7A32" w:rsidRPr="00541D46" w:rsidRDefault="000A7A32" w:rsidP="00F73D96">
      <w:pPr>
        <w:pStyle w:val="ListParagraph"/>
        <w:numPr>
          <w:ilvl w:val="0"/>
          <w:numId w:val="7"/>
        </w:numPr>
      </w:pPr>
      <w:r w:rsidRPr="00541D46">
        <w:t>Child dispute services (see ‘Family Consultant’ below)</w:t>
      </w:r>
    </w:p>
    <w:p w:rsidR="00DA24B8" w:rsidRPr="00541D46" w:rsidRDefault="00DA24B8" w:rsidP="00F73D96">
      <w:pPr>
        <w:pStyle w:val="ListParagraph"/>
        <w:numPr>
          <w:ilvl w:val="0"/>
          <w:numId w:val="7"/>
        </w:numPr>
      </w:pPr>
      <w:r w:rsidRPr="00541D46">
        <w:t>Court based dispute resolution</w:t>
      </w:r>
      <w:r w:rsidR="000A7A32" w:rsidRPr="00541D46">
        <w:t xml:space="preserve"> (financial)</w:t>
      </w:r>
    </w:p>
    <w:p w:rsidR="00DA24B8" w:rsidRPr="00541D46" w:rsidRDefault="00DA24B8" w:rsidP="00F73D96">
      <w:pPr>
        <w:pStyle w:val="ListParagraph"/>
        <w:numPr>
          <w:ilvl w:val="0"/>
          <w:numId w:val="7"/>
        </w:numPr>
      </w:pPr>
      <w:r w:rsidRPr="00541D46">
        <w:t>Preparation for final trial or hearing</w:t>
      </w:r>
      <w:r w:rsidR="00007421" w:rsidRPr="00541D46">
        <w:t>*</w:t>
      </w:r>
    </w:p>
    <w:p w:rsidR="00DA24B8" w:rsidRPr="00541D46" w:rsidRDefault="00DA24B8" w:rsidP="00F73D96">
      <w:pPr>
        <w:pStyle w:val="ListParagraph"/>
        <w:numPr>
          <w:ilvl w:val="0"/>
          <w:numId w:val="7"/>
        </w:numPr>
      </w:pPr>
      <w:r w:rsidRPr="00541D46">
        <w:t>Final trial or hearing</w:t>
      </w:r>
    </w:p>
    <w:p w:rsidR="00B32222" w:rsidRPr="00541D46" w:rsidRDefault="00B32222" w:rsidP="00B32222">
      <w:r w:rsidRPr="00541D46">
        <w:t xml:space="preserve">^ only applies in </w:t>
      </w:r>
      <w:r w:rsidR="006B616F">
        <w:t xml:space="preserve">the </w:t>
      </w:r>
      <w:r w:rsidRPr="00541D46">
        <w:t>Family Court</w:t>
      </w:r>
    </w:p>
    <w:p w:rsidR="00B32222" w:rsidRDefault="00B32222" w:rsidP="00B32222">
      <w:r w:rsidRPr="00541D46">
        <w:t>* may include additional court appointments or hearings</w:t>
      </w:r>
    </w:p>
    <w:p w:rsidR="00007421" w:rsidRPr="00541D46" w:rsidRDefault="00DA24B8" w:rsidP="00B32222">
      <w:r w:rsidRPr="00541D46">
        <w:t>Agreement may be reached at any stage, with c</w:t>
      </w:r>
      <w:r w:rsidR="000611D2" w:rsidRPr="00541D46">
        <w:t>onsent orders made and the case finalised</w:t>
      </w:r>
      <w:r w:rsidRPr="00541D46">
        <w:t>.</w:t>
      </w:r>
    </w:p>
    <w:p w:rsidR="00DA24B8" w:rsidRPr="00541D46" w:rsidRDefault="00DA24B8" w:rsidP="00B32222">
      <w:r w:rsidRPr="00541D46">
        <w:t xml:space="preserve">Different steps may apply in some cases. You can get more information about particular court appointments and hearings from </w:t>
      </w:r>
      <w:hyperlink r:id="rId17" w:history="1">
        <w:r w:rsidR="00F120AA" w:rsidRPr="00F80BB1">
          <w:rPr>
            <w:rStyle w:val="Hyperlink"/>
          </w:rPr>
          <w:t>www.familycourt.gov.au</w:t>
        </w:r>
      </w:hyperlink>
      <w:r w:rsidR="00F120AA">
        <w:t xml:space="preserve">, </w:t>
      </w:r>
      <w:r w:rsidR="00335D49">
        <w:t xml:space="preserve">Live chat on the website, </w:t>
      </w:r>
      <w:r w:rsidRPr="00541D46">
        <w:t>by calling 1300 352 000 or at your nearest family law registry.</w:t>
      </w:r>
    </w:p>
    <w:p w:rsidR="00DA24B8" w:rsidRPr="00541D46" w:rsidRDefault="00B32222" w:rsidP="00B32222">
      <w:pPr>
        <w:pStyle w:val="Heading2"/>
        <w:rPr>
          <w:rFonts w:cs="Arial"/>
          <w:sz w:val="20"/>
        </w:rPr>
      </w:pPr>
      <w:r>
        <w:rPr>
          <w:noProof/>
        </w:rPr>
        <w:t>Commonwealth Courts Portal</w:t>
      </w:r>
    </w:p>
    <w:p w:rsidR="000C6D0B" w:rsidRPr="00B32222" w:rsidRDefault="000C6D0B" w:rsidP="00B32222">
      <w:r w:rsidRPr="00B32222">
        <w:t xml:space="preserve">Applications for divorce (and certain accompanying documents) </w:t>
      </w:r>
      <w:r w:rsidR="00F14B21">
        <w:t>must</w:t>
      </w:r>
      <w:r w:rsidRPr="00B32222">
        <w:t xml:space="preserve"> be electronically filed through the Commonwealth Courts Portal (</w:t>
      </w:r>
      <w:hyperlink r:id="rId18" w:history="1">
        <w:r w:rsidRPr="00B4783E">
          <w:rPr>
            <w:rStyle w:val="Hyperlink"/>
          </w:rPr>
          <w:t>www.comcourts.gov.au</w:t>
        </w:r>
      </w:hyperlink>
      <w:r w:rsidRPr="00B32222">
        <w:t>).</w:t>
      </w:r>
    </w:p>
    <w:p w:rsidR="000C6D0B" w:rsidRPr="00B32222" w:rsidRDefault="000C6D0B" w:rsidP="00B32222">
      <w:r w:rsidRPr="00B32222">
        <w:t>For more information</w:t>
      </w:r>
      <w:r w:rsidR="00315BB5">
        <w:t xml:space="preserve"> and step-by-step guides</w:t>
      </w:r>
      <w:r w:rsidRPr="00B32222">
        <w:t xml:space="preserve"> see </w:t>
      </w:r>
      <w:r w:rsidR="00F14B21">
        <w:t xml:space="preserve">‘Divorce’ at </w:t>
      </w:r>
      <w:hyperlink r:id="rId19" w:history="1">
        <w:r w:rsidR="00F120AA" w:rsidRPr="00F14B21">
          <w:rPr>
            <w:rStyle w:val="Hyperlink"/>
          </w:rPr>
          <w:t>www.federalcircuitcourt.gov.au</w:t>
        </w:r>
        <w:r w:rsidR="00F14B21" w:rsidRPr="00F14B21">
          <w:rPr>
            <w:rStyle w:val="Hyperlink"/>
          </w:rPr>
          <w:t>/howdoi</w:t>
        </w:r>
      </w:hyperlink>
      <w:r w:rsidR="00F120AA">
        <w:t xml:space="preserve"> </w:t>
      </w:r>
    </w:p>
    <w:p w:rsidR="00DA24B8" w:rsidRPr="00541D46" w:rsidRDefault="00DA24B8" w:rsidP="00B32222">
      <w:pPr>
        <w:pStyle w:val="Heading3"/>
      </w:pPr>
      <w:r w:rsidRPr="00541D46">
        <w:t>F</w:t>
      </w:r>
      <w:r w:rsidR="004A20CB" w:rsidRPr="00541D46">
        <w:t xml:space="preserve">amily </w:t>
      </w:r>
      <w:r w:rsidR="002A191A">
        <w:t>c</w:t>
      </w:r>
      <w:r w:rsidR="002A191A" w:rsidRPr="00541D46">
        <w:t xml:space="preserve">onsultants </w:t>
      </w:r>
    </w:p>
    <w:p w:rsidR="00DA24B8" w:rsidRPr="00541D46" w:rsidRDefault="00DA24B8" w:rsidP="00B32222">
      <w:r w:rsidRPr="00541D46">
        <w:t>Family consultants are psychologists or social workers who specialise in child and family issues after separation and divorce.</w:t>
      </w:r>
      <w:r w:rsidR="00B34BDB">
        <w:t xml:space="preserve"> </w:t>
      </w:r>
      <w:r w:rsidRPr="00541D46">
        <w:t>Family consultants can help you and the Court in many ways</w:t>
      </w:r>
      <w:r w:rsidR="00F4023E">
        <w:t>, such as:</w:t>
      </w:r>
    </w:p>
    <w:p w:rsidR="00DA24B8" w:rsidRPr="00541D46" w:rsidRDefault="00DA24B8" w:rsidP="00F73D96">
      <w:pPr>
        <w:pStyle w:val="ListParagraph"/>
        <w:numPr>
          <w:ilvl w:val="0"/>
          <w:numId w:val="8"/>
        </w:numPr>
      </w:pPr>
      <w:r w:rsidRPr="00541D46">
        <w:t>help you and the other party resolve your dispute</w:t>
      </w:r>
    </w:p>
    <w:p w:rsidR="00DA24B8" w:rsidRPr="00541D46" w:rsidRDefault="00DA24B8" w:rsidP="00F73D96">
      <w:pPr>
        <w:pStyle w:val="ListParagraph"/>
        <w:numPr>
          <w:ilvl w:val="0"/>
          <w:numId w:val="8"/>
        </w:numPr>
      </w:pPr>
      <w:r w:rsidRPr="00541D46">
        <w:t>assist and advise the Court and give evidence about your case</w:t>
      </w:r>
    </w:p>
    <w:p w:rsidR="00DA24B8" w:rsidRPr="00541D46" w:rsidRDefault="00DA24B8" w:rsidP="00F73D96">
      <w:pPr>
        <w:pStyle w:val="ListParagraph"/>
        <w:numPr>
          <w:ilvl w:val="0"/>
          <w:numId w:val="8"/>
        </w:numPr>
      </w:pPr>
      <w:r w:rsidRPr="00541D46">
        <w:t>write and provide a report to the Court about your family, and</w:t>
      </w:r>
    </w:p>
    <w:p w:rsidR="00DA24B8" w:rsidRPr="00541D46" w:rsidRDefault="00DA24B8" w:rsidP="00F73D96">
      <w:pPr>
        <w:pStyle w:val="ListParagraph"/>
        <w:numPr>
          <w:ilvl w:val="0"/>
          <w:numId w:val="8"/>
        </w:numPr>
      </w:pPr>
      <w:r w:rsidRPr="00541D46">
        <w:t>advise the Court about the services provided to families by government, community and other agencies.</w:t>
      </w:r>
    </w:p>
    <w:p w:rsidR="00DA24B8" w:rsidRPr="00541D46" w:rsidRDefault="00DA24B8" w:rsidP="00B32222">
      <w:r w:rsidRPr="00541D46">
        <w:t>Their work with you is not confidential and may be used in court at a later date.</w:t>
      </w:r>
    </w:p>
    <w:p w:rsidR="00DA24B8" w:rsidRPr="00541D46" w:rsidRDefault="00DA24B8" w:rsidP="00B32222">
      <w:r w:rsidRPr="00541D46">
        <w:t>For more i</w:t>
      </w:r>
      <w:r w:rsidR="00C723D5">
        <w:t>nformation</w:t>
      </w:r>
      <w:r w:rsidRPr="00541D46">
        <w:t xml:space="preserve">, see the fact sheet </w:t>
      </w:r>
      <w:r w:rsidR="00C0648C" w:rsidRPr="00541D46">
        <w:rPr>
          <w:i/>
        </w:rPr>
        <w:t>Family Consultants</w:t>
      </w:r>
      <w:r w:rsidRPr="00541D46">
        <w:t>.</w:t>
      </w:r>
    </w:p>
    <w:p w:rsidR="00DA24B8" w:rsidRPr="00541D46" w:rsidRDefault="00DA24B8" w:rsidP="00B32222">
      <w:pPr>
        <w:pStyle w:val="Heading3"/>
      </w:pPr>
      <w:r w:rsidRPr="00541D46">
        <w:t>C</w:t>
      </w:r>
      <w:r w:rsidR="004A20CB" w:rsidRPr="00541D46">
        <w:t>hildren at court</w:t>
      </w:r>
    </w:p>
    <w:p w:rsidR="00DA24B8" w:rsidRPr="00541D46" w:rsidRDefault="00DA24B8" w:rsidP="00B32222">
      <w:r w:rsidRPr="00541D46">
        <w:t>Generally, courts are not an appropriate place for children. You should make other arrangements for their care when you come to court.</w:t>
      </w:r>
    </w:p>
    <w:p w:rsidR="00DA24B8" w:rsidRDefault="00DA24B8" w:rsidP="00B32222">
      <w:r w:rsidRPr="00541D46">
        <w:t>Sometimes children will need to attend court to speak to a family consultant or judicial officer. If this is your situation, you should check with court staff if any child care arrangements need to be made for the day.</w:t>
      </w:r>
    </w:p>
    <w:p w:rsidR="00D33E04" w:rsidRPr="00541D46" w:rsidRDefault="00D33E04" w:rsidP="00D33E04">
      <w:pPr>
        <w:pStyle w:val="Heading2"/>
      </w:pPr>
      <w:r w:rsidRPr="00541D46">
        <w:t>Interpreters</w:t>
      </w:r>
    </w:p>
    <w:p w:rsidR="00D33E04" w:rsidRPr="00541D46" w:rsidRDefault="00D33E04" w:rsidP="00D33E04">
      <w:r w:rsidRPr="00541D46">
        <w:t xml:space="preserve">If you need an interpreter to assist you at court, please tell court staff at least </w:t>
      </w:r>
      <w:r w:rsidRPr="005724A2">
        <w:rPr>
          <w:b/>
        </w:rPr>
        <w:t>two</w:t>
      </w:r>
      <w:r w:rsidRPr="00541D46">
        <w:t xml:space="preserve"> weeks before your court appointment or hearing. They will arrange a professional and independent interpreter to assist you free of charge.</w:t>
      </w:r>
    </w:p>
    <w:p w:rsidR="00D33E04" w:rsidRPr="00B32222" w:rsidRDefault="00D33E04" w:rsidP="00D33E04">
      <w:r w:rsidRPr="00541D46">
        <w:t>If you need</w:t>
      </w:r>
      <w:r>
        <w:t xml:space="preserve"> the services of a translator and need</w:t>
      </w:r>
      <w:r w:rsidRPr="00541D46">
        <w:t xml:space="preserve"> to contact the </w:t>
      </w:r>
      <w:r>
        <w:t>Family Court of Australia or Federal Circuit Court of Australia</w:t>
      </w:r>
      <w:r w:rsidRPr="00541D46">
        <w:t>, call the Translating and Interpreting Service on 13 14 50. This is a free service.</w:t>
      </w:r>
    </w:p>
    <w:p w:rsidR="00007421" w:rsidRPr="00E17C8A" w:rsidRDefault="00007421" w:rsidP="00E17C8A">
      <w:pPr>
        <w:pStyle w:val="Heading2"/>
      </w:pPr>
      <w:r w:rsidRPr="00C04EC1">
        <w:t>C</w:t>
      </w:r>
      <w:r w:rsidR="004A20CB" w:rsidRPr="00C04EC1">
        <w:t>ompliance with court orders</w:t>
      </w:r>
      <w:r w:rsidRPr="00C04EC1">
        <w:t xml:space="preserve"> </w:t>
      </w:r>
    </w:p>
    <w:p w:rsidR="006C6259" w:rsidRDefault="00DA24B8" w:rsidP="00B32222">
      <w:r w:rsidRPr="00541D46">
        <w:t xml:space="preserve">When an order is made each person bound by the order must follow it. </w:t>
      </w:r>
      <w:r w:rsidR="006C6259">
        <w:t xml:space="preserve">Once </w:t>
      </w:r>
      <w:r w:rsidR="008D5512">
        <w:t>finalised, orders are available</w:t>
      </w:r>
      <w:r w:rsidR="009F022E">
        <w:t xml:space="preserve"> </w:t>
      </w:r>
      <w:r w:rsidR="006C6259">
        <w:t>online though the Commonwealth Courts Portal.</w:t>
      </w:r>
      <w:r w:rsidR="00440AD7">
        <w:t xml:space="preserve"> </w:t>
      </w:r>
      <w:r w:rsidR="00784E0B">
        <w:t>For more information about accessing orders (including divorce orders) s</w:t>
      </w:r>
      <w:r w:rsidR="00440AD7">
        <w:t xml:space="preserve">ee ‘Applications and orders’ at </w:t>
      </w:r>
      <w:hyperlink r:id="rId20" w:history="1">
        <w:r w:rsidR="00440AD7" w:rsidRPr="00CA233B">
          <w:rPr>
            <w:rStyle w:val="Hyperlink"/>
          </w:rPr>
          <w:t>www.familycourt.gov.au/howdoi</w:t>
        </w:r>
      </w:hyperlink>
      <w:r w:rsidR="00440AD7">
        <w:t xml:space="preserve"> or </w:t>
      </w:r>
      <w:hyperlink r:id="rId21" w:history="1">
        <w:r w:rsidR="003A78F7" w:rsidRPr="00AD4EED">
          <w:rPr>
            <w:rStyle w:val="Hyperlink"/>
          </w:rPr>
          <w:t>www.federalcircuitcourt.gov.au/howdoi</w:t>
        </w:r>
      </w:hyperlink>
      <w:r w:rsidR="003A78F7">
        <w:t xml:space="preserve"> </w:t>
      </w:r>
      <w:r w:rsidR="00AB35EF">
        <w:t>.</w:t>
      </w:r>
    </w:p>
    <w:p w:rsidR="00DA24B8" w:rsidRPr="00541D46" w:rsidRDefault="00DA24B8" w:rsidP="00B32222">
      <w:r w:rsidRPr="00541D46">
        <w:t xml:space="preserve">If the order is not complied with, you may file a court application. </w:t>
      </w:r>
      <w:r w:rsidR="00DE285E" w:rsidRPr="00541D46">
        <w:t>The C</w:t>
      </w:r>
      <w:r w:rsidRPr="00541D46">
        <w:t xml:space="preserve">ourt can make an order to enforce an existing order. </w:t>
      </w:r>
      <w:r w:rsidR="00DE285E" w:rsidRPr="00541D46">
        <w:t>The C</w:t>
      </w:r>
      <w:r w:rsidRPr="00541D46">
        <w:t>ourt may also make an order that discharges, varies or suspends the order or renews some or all of an earlier order, or adjourn the case to allow a person to apply for a further order that alters the existing order.</w:t>
      </w:r>
    </w:p>
    <w:p w:rsidR="00541D46" w:rsidRDefault="00DA24B8" w:rsidP="00B32222">
      <w:r w:rsidRPr="00541D46">
        <w:t xml:space="preserve">If </w:t>
      </w:r>
      <w:r w:rsidR="00DE285E" w:rsidRPr="00541D46">
        <w:t>the C</w:t>
      </w:r>
      <w:r w:rsidRPr="00541D46">
        <w:t xml:space="preserve">ourt finds a person has breached (contravened) a parenting order, it may impose a range of penalties. For more information </w:t>
      </w:r>
      <w:r w:rsidR="00C0648C" w:rsidRPr="00541D46">
        <w:t xml:space="preserve">about this, see the fact sheet </w:t>
      </w:r>
      <w:r w:rsidRPr="00541D46">
        <w:rPr>
          <w:i/>
        </w:rPr>
        <w:t>C</w:t>
      </w:r>
      <w:r w:rsidR="00B056BF">
        <w:rPr>
          <w:i/>
        </w:rPr>
        <w:t>ompliance with parenting orders.</w:t>
      </w:r>
    </w:p>
    <w:p w:rsidR="00B056BF" w:rsidRPr="00B056BF" w:rsidRDefault="00B056BF" w:rsidP="00B056BF">
      <w:pPr>
        <w:pStyle w:val="Heading2"/>
      </w:pPr>
      <w:r w:rsidRPr="00B056BF">
        <w:t>Family violence support</w:t>
      </w:r>
    </w:p>
    <w:p w:rsidR="00B056BF" w:rsidRPr="00DD16DB" w:rsidRDefault="00B056BF" w:rsidP="00733C82">
      <w:pPr>
        <w:spacing w:after="120" w:line="240" w:lineRule="auto"/>
        <w:rPr>
          <w:rFonts w:eastAsia="Times New Roman" w:cs="Arial"/>
          <w:b/>
        </w:rPr>
      </w:pPr>
      <w:r w:rsidRPr="00DD16DB">
        <w:rPr>
          <w:rFonts w:eastAsia="Times New Roman" w:cs="Arial"/>
          <w:b/>
        </w:rPr>
        <w:t>1800 Respect</w:t>
      </w:r>
    </w:p>
    <w:p w:rsidR="00B056BF" w:rsidRPr="00DD16DB" w:rsidRDefault="00B056BF" w:rsidP="00725422">
      <w:pPr>
        <w:pStyle w:val="ListParagraph"/>
        <w:numPr>
          <w:ilvl w:val="0"/>
          <w:numId w:val="36"/>
        </w:numPr>
        <w:spacing w:after="120"/>
      </w:pPr>
      <w:r w:rsidRPr="00DD16DB">
        <w:t>1800 737 732</w:t>
      </w:r>
    </w:p>
    <w:p w:rsidR="00B056BF" w:rsidRPr="00DD16DB" w:rsidRDefault="00B056BF" w:rsidP="00733C82">
      <w:pPr>
        <w:spacing w:after="120" w:line="240" w:lineRule="auto"/>
        <w:rPr>
          <w:rFonts w:eastAsia="Times New Roman" w:cs="Arial"/>
          <w:b/>
        </w:rPr>
      </w:pPr>
      <w:r w:rsidRPr="00DD16DB">
        <w:rPr>
          <w:rFonts w:eastAsia="Times New Roman" w:cs="Arial"/>
          <w:b/>
        </w:rPr>
        <w:t>Australian Capital Territory</w:t>
      </w:r>
    </w:p>
    <w:p w:rsidR="00B056BF" w:rsidRPr="00DD16DB" w:rsidRDefault="00733C82" w:rsidP="00725422">
      <w:pPr>
        <w:pStyle w:val="ListParagraph"/>
        <w:numPr>
          <w:ilvl w:val="0"/>
          <w:numId w:val="36"/>
        </w:numPr>
        <w:spacing w:after="120"/>
      </w:pPr>
      <w:r w:rsidRPr="00DD16DB">
        <w:t>(02) 6280 0900</w:t>
      </w:r>
      <w:r w:rsidRPr="00DD16DB">
        <w:tab/>
      </w:r>
      <w:r w:rsidR="00B056BF" w:rsidRPr="00DD16DB">
        <w:t>Domestic Violence Crisis Service (24 hours)</w:t>
      </w:r>
    </w:p>
    <w:p w:rsidR="00B056BF" w:rsidRPr="00DD16DB" w:rsidRDefault="00B056BF" w:rsidP="00733C82">
      <w:pPr>
        <w:spacing w:after="120" w:line="240" w:lineRule="auto"/>
        <w:rPr>
          <w:rFonts w:eastAsia="Times New Roman" w:cs="Arial"/>
          <w:b/>
        </w:rPr>
      </w:pPr>
      <w:r w:rsidRPr="00DD16DB">
        <w:rPr>
          <w:rFonts w:eastAsia="Times New Roman" w:cs="Arial"/>
          <w:b/>
        </w:rPr>
        <w:t>New South Wales</w:t>
      </w:r>
    </w:p>
    <w:p w:rsidR="00B056BF" w:rsidRPr="00DD16DB" w:rsidRDefault="00733C82" w:rsidP="00725422">
      <w:pPr>
        <w:pStyle w:val="ListParagraph"/>
        <w:numPr>
          <w:ilvl w:val="0"/>
          <w:numId w:val="36"/>
        </w:numPr>
        <w:spacing w:after="120"/>
      </w:pPr>
      <w:r w:rsidRPr="00DD16DB">
        <w:t>1800 656 463</w:t>
      </w:r>
      <w:r w:rsidRPr="00DD16DB">
        <w:tab/>
      </w:r>
      <w:r w:rsidR="00B056BF" w:rsidRPr="00DD16DB">
        <w:t xml:space="preserve">Domestic Violence Line </w:t>
      </w:r>
    </w:p>
    <w:p w:rsidR="00B056BF" w:rsidRPr="00DD16DB" w:rsidRDefault="00B056BF" w:rsidP="00733C82">
      <w:pPr>
        <w:spacing w:after="120" w:line="240" w:lineRule="auto"/>
        <w:rPr>
          <w:rFonts w:eastAsia="Times New Roman" w:cs="Arial"/>
          <w:b/>
        </w:rPr>
      </w:pPr>
      <w:r w:rsidRPr="00DD16DB">
        <w:rPr>
          <w:rFonts w:eastAsia="Times New Roman" w:cs="Arial"/>
          <w:b/>
        </w:rPr>
        <w:t>Northern Territory</w:t>
      </w:r>
    </w:p>
    <w:p w:rsidR="00EF1FC4" w:rsidRPr="00DD16DB" w:rsidRDefault="00EF1FC4" w:rsidP="00B056BF">
      <w:pPr>
        <w:pStyle w:val="ListParagraph"/>
        <w:numPr>
          <w:ilvl w:val="0"/>
          <w:numId w:val="36"/>
        </w:numPr>
      </w:pPr>
      <w:r w:rsidRPr="00DD16DB">
        <w:t>(08) 8922 6472</w:t>
      </w:r>
      <w:r w:rsidRPr="00DD16DB">
        <w:tab/>
      </w:r>
      <w:r w:rsidR="00B056BF" w:rsidRPr="00DD16DB">
        <w:t>Darwin Sexual Assault Referral Centre (24 hours)</w:t>
      </w:r>
    </w:p>
    <w:p w:rsidR="00B056BF" w:rsidRPr="00DD16DB" w:rsidRDefault="00EF1FC4" w:rsidP="00EF1FC4">
      <w:pPr>
        <w:pStyle w:val="ListParagraph"/>
        <w:numPr>
          <w:ilvl w:val="0"/>
          <w:numId w:val="36"/>
        </w:numPr>
      </w:pPr>
      <w:r w:rsidRPr="00DD16DB">
        <w:t>(08) 8945-6200</w:t>
      </w:r>
      <w:r w:rsidRPr="00DD16DB">
        <w:tab/>
      </w:r>
      <w:r w:rsidR="00B056BF" w:rsidRPr="00DD16DB">
        <w:t>Darwin Domestic Violence Counselling Service</w:t>
      </w:r>
    </w:p>
    <w:p w:rsidR="00EF1FC4" w:rsidRPr="00DD16DB" w:rsidRDefault="00EF1FC4" w:rsidP="00B056BF">
      <w:pPr>
        <w:pStyle w:val="ListParagraph"/>
        <w:numPr>
          <w:ilvl w:val="0"/>
          <w:numId w:val="36"/>
        </w:numPr>
      </w:pPr>
      <w:r w:rsidRPr="00DD16DB">
        <w:t>131 114</w:t>
      </w:r>
      <w:r w:rsidRPr="00DD16DB">
        <w:tab/>
      </w:r>
      <w:r w:rsidRPr="00DD16DB">
        <w:tab/>
      </w:r>
      <w:r w:rsidR="00B056BF" w:rsidRPr="00DD16DB">
        <w:t>Lifeline Top-end</w:t>
      </w:r>
    </w:p>
    <w:p w:rsidR="00B056BF" w:rsidRPr="00DD16DB" w:rsidRDefault="00EF1FC4" w:rsidP="00725422">
      <w:pPr>
        <w:pStyle w:val="ListParagraph"/>
        <w:numPr>
          <w:ilvl w:val="0"/>
          <w:numId w:val="36"/>
        </w:numPr>
        <w:spacing w:after="120"/>
      </w:pPr>
      <w:r w:rsidRPr="00DD16DB">
        <w:t>(08) 8952 6075</w:t>
      </w:r>
      <w:r w:rsidRPr="00DD16DB">
        <w:tab/>
      </w:r>
      <w:r w:rsidR="00B056BF" w:rsidRPr="00DD16DB">
        <w:t>Alice Springs – Women’s Shelter</w:t>
      </w:r>
    </w:p>
    <w:p w:rsidR="00B056BF" w:rsidRPr="00DD16DB" w:rsidRDefault="00B056BF" w:rsidP="00733C82">
      <w:pPr>
        <w:spacing w:after="120" w:line="240" w:lineRule="auto"/>
        <w:rPr>
          <w:rFonts w:eastAsia="Times New Roman" w:cs="Arial"/>
          <w:b/>
        </w:rPr>
      </w:pPr>
      <w:r w:rsidRPr="00DD16DB">
        <w:rPr>
          <w:rFonts w:eastAsia="Times New Roman" w:cs="Arial"/>
          <w:b/>
        </w:rPr>
        <w:t>Queensland</w:t>
      </w:r>
    </w:p>
    <w:p w:rsidR="00B056BF" w:rsidRPr="00DD16DB" w:rsidRDefault="0017337B" w:rsidP="0017337B">
      <w:pPr>
        <w:pStyle w:val="ListParagraph"/>
        <w:numPr>
          <w:ilvl w:val="0"/>
          <w:numId w:val="37"/>
        </w:numPr>
      </w:pPr>
      <w:r w:rsidRPr="00DD16DB">
        <w:t>(07) 3217 2544</w:t>
      </w:r>
      <w:r w:rsidRPr="00DD16DB">
        <w:tab/>
      </w:r>
      <w:r w:rsidR="00B056BF" w:rsidRPr="00DD16DB">
        <w:t>Brisbane Domestic Violence Advocacy Service</w:t>
      </w:r>
    </w:p>
    <w:p w:rsidR="00B056BF" w:rsidRPr="00DD16DB" w:rsidRDefault="0017337B" w:rsidP="00725422">
      <w:pPr>
        <w:pStyle w:val="ListParagraph"/>
        <w:numPr>
          <w:ilvl w:val="0"/>
          <w:numId w:val="36"/>
        </w:numPr>
        <w:spacing w:after="120"/>
      </w:pPr>
      <w:r w:rsidRPr="00DD16DB">
        <w:t>(07) 3156 2323</w:t>
      </w:r>
      <w:r w:rsidRPr="00DD16DB">
        <w:tab/>
      </w:r>
      <w:r w:rsidR="00B056BF" w:rsidRPr="00DD16DB">
        <w:t>D V Connect</w:t>
      </w:r>
    </w:p>
    <w:p w:rsidR="00B056BF" w:rsidRPr="00DD16DB" w:rsidRDefault="00B056BF" w:rsidP="00733C82">
      <w:pPr>
        <w:spacing w:after="120" w:line="240" w:lineRule="auto"/>
        <w:rPr>
          <w:rFonts w:eastAsia="Times New Roman" w:cs="Arial"/>
          <w:b/>
        </w:rPr>
      </w:pPr>
      <w:r w:rsidRPr="00DD16DB">
        <w:rPr>
          <w:rFonts w:eastAsia="Times New Roman" w:cs="Arial"/>
          <w:b/>
        </w:rPr>
        <w:t>South Australia</w:t>
      </w:r>
    </w:p>
    <w:p w:rsidR="007D12DC" w:rsidRPr="00DD16DB" w:rsidRDefault="00B056BF" w:rsidP="00B056BF">
      <w:pPr>
        <w:pStyle w:val="ListParagraph"/>
        <w:numPr>
          <w:ilvl w:val="0"/>
          <w:numId w:val="38"/>
        </w:numPr>
      </w:pPr>
      <w:r w:rsidRPr="00DD16DB">
        <w:t>1300 782 200</w:t>
      </w:r>
      <w:r w:rsidR="007D12DC" w:rsidRPr="00DD16DB">
        <w:tab/>
        <w:t>Domestic Violence Crisis Service (24 hours)</w:t>
      </w:r>
    </w:p>
    <w:p w:rsidR="00B056BF" w:rsidRPr="00DD16DB" w:rsidRDefault="00B056BF" w:rsidP="00725422">
      <w:pPr>
        <w:pStyle w:val="ListParagraph"/>
        <w:numPr>
          <w:ilvl w:val="0"/>
          <w:numId w:val="36"/>
        </w:numPr>
        <w:spacing w:after="120"/>
      </w:pPr>
      <w:r w:rsidRPr="00DD16DB">
        <w:t xml:space="preserve">1800 800 098 </w:t>
      </w:r>
      <w:r w:rsidR="007D12DC" w:rsidRPr="00DD16DB">
        <w:tab/>
      </w:r>
      <w:r w:rsidRPr="00DD16DB">
        <w:t xml:space="preserve">Women’s Safety Services SA </w:t>
      </w:r>
    </w:p>
    <w:p w:rsidR="00B056BF" w:rsidRPr="00DD16DB" w:rsidRDefault="00B056BF" w:rsidP="00733C82">
      <w:pPr>
        <w:spacing w:after="120" w:line="240" w:lineRule="auto"/>
        <w:rPr>
          <w:rFonts w:eastAsia="Times New Roman" w:cs="Arial"/>
          <w:b/>
        </w:rPr>
      </w:pPr>
      <w:r w:rsidRPr="00DD16DB">
        <w:rPr>
          <w:rFonts w:eastAsia="Times New Roman" w:cs="Arial"/>
          <w:b/>
        </w:rPr>
        <w:t>Tasmania</w:t>
      </w:r>
    </w:p>
    <w:p w:rsidR="00B056BF" w:rsidRPr="00DD16DB" w:rsidRDefault="00745238" w:rsidP="00725422">
      <w:pPr>
        <w:pStyle w:val="ListParagraph"/>
        <w:numPr>
          <w:ilvl w:val="0"/>
          <w:numId w:val="36"/>
        </w:numPr>
        <w:spacing w:after="120"/>
      </w:pPr>
      <w:r w:rsidRPr="00DD16DB">
        <w:t>1800 633 937</w:t>
      </w:r>
      <w:r w:rsidRPr="00DD16DB">
        <w:tab/>
      </w:r>
      <w:r w:rsidR="00B056BF" w:rsidRPr="00DD16DB">
        <w:t>Family Violence Referral Line (24 hours)</w:t>
      </w:r>
    </w:p>
    <w:p w:rsidR="00B056BF" w:rsidRPr="00DD16DB" w:rsidRDefault="00B056BF" w:rsidP="00733C82">
      <w:pPr>
        <w:spacing w:after="120" w:line="240" w:lineRule="auto"/>
        <w:rPr>
          <w:rFonts w:eastAsia="Times New Roman" w:cs="Arial"/>
          <w:b/>
        </w:rPr>
      </w:pPr>
      <w:r w:rsidRPr="00DD16DB">
        <w:rPr>
          <w:rFonts w:eastAsia="Times New Roman" w:cs="Arial"/>
          <w:b/>
        </w:rPr>
        <w:t>Victoria</w:t>
      </w:r>
    </w:p>
    <w:p w:rsidR="00B056BF" w:rsidRPr="00DD16DB" w:rsidRDefault="00D00D52" w:rsidP="00725422">
      <w:pPr>
        <w:pStyle w:val="ListParagraph"/>
        <w:numPr>
          <w:ilvl w:val="0"/>
          <w:numId w:val="36"/>
        </w:numPr>
        <w:spacing w:after="120"/>
      </w:pPr>
      <w:r w:rsidRPr="00DD16DB">
        <w:t>1800 015 188</w:t>
      </w:r>
      <w:r w:rsidRPr="00DD16DB">
        <w:tab/>
      </w:r>
      <w:r w:rsidR="00B056BF" w:rsidRPr="00DD16DB">
        <w:t>Family Violence Response Service</w:t>
      </w:r>
    </w:p>
    <w:p w:rsidR="00B056BF" w:rsidRPr="00DD16DB" w:rsidRDefault="003B0230" w:rsidP="00725422">
      <w:pPr>
        <w:pStyle w:val="ListParagraph"/>
        <w:numPr>
          <w:ilvl w:val="0"/>
          <w:numId w:val="36"/>
        </w:numPr>
        <w:spacing w:after="120"/>
      </w:pPr>
      <w:r w:rsidRPr="00DD16DB">
        <w:t>1300 766 491</w:t>
      </w:r>
      <w:r w:rsidRPr="00DD16DB">
        <w:tab/>
      </w:r>
      <w:r w:rsidR="00B056BF" w:rsidRPr="00DD16DB">
        <w:t>The Men’s Referral service</w:t>
      </w:r>
    </w:p>
    <w:p w:rsidR="00B056BF" w:rsidRPr="00DD16DB" w:rsidRDefault="00B056BF" w:rsidP="00733C82">
      <w:pPr>
        <w:spacing w:after="120" w:line="240" w:lineRule="auto"/>
        <w:rPr>
          <w:rFonts w:eastAsia="Times New Roman" w:cs="Arial"/>
          <w:b/>
        </w:rPr>
      </w:pPr>
      <w:r w:rsidRPr="00DD16DB">
        <w:rPr>
          <w:rFonts w:eastAsia="Times New Roman" w:cs="Arial"/>
          <w:b/>
        </w:rPr>
        <w:t>Western Australia</w:t>
      </w:r>
    </w:p>
    <w:p w:rsidR="00B056BF" w:rsidRDefault="00B056BF" w:rsidP="00D3124C">
      <w:pPr>
        <w:pStyle w:val="ListParagraph"/>
        <w:numPr>
          <w:ilvl w:val="0"/>
          <w:numId w:val="40"/>
        </w:numPr>
      </w:pPr>
      <w:r w:rsidRPr="00DD16DB">
        <w:t>(08) 9223 1188 or 1800 007 339</w:t>
      </w:r>
      <w:r w:rsidR="00725422">
        <w:tab/>
      </w:r>
      <w:r w:rsidR="00725422">
        <w:tab/>
      </w:r>
      <w:r w:rsidR="00D3124C" w:rsidRPr="00DD16DB">
        <w:t>Women’s DV Helpline (24 hours)</w:t>
      </w:r>
    </w:p>
    <w:p w:rsidR="003710B8" w:rsidRPr="004B34D2" w:rsidRDefault="004B34D2" w:rsidP="004B34D2">
      <w:pPr>
        <w:pStyle w:val="ListParagraph"/>
        <w:numPr>
          <w:ilvl w:val="0"/>
          <w:numId w:val="40"/>
        </w:numPr>
      </w:pPr>
      <w:r w:rsidRPr="004B34D2">
        <w:t>(08) 9223 1199 or 1800 000 599</w:t>
      </w:r>
      <w:r w:rsidR="00725422">
        <w:tab/>
      </w:r>
      <w:r w:rsidR="00725422">
        <w:tab/>
      </w:r>
      <w:r w:rsidR="003710B8" w:rsidRPr="004B34D2">
        <w:t>Men’s DV Helpline (24 hours)</w:t>
      </w:r>
    </w:p>
    <w:p w:rsidR="00217C82" w:rsidRPr="00B32222" w:rsidRDefault="004A20CB" w:rsidP="00B32222">
      <w:pPr>
        <w:pStyle w:val="Heading2"/>
      </w:pPr>
      <w:r w:rsidRPr="00C04EC1">
        <w:t xml:space="preserve">Other help available </w:t>
      </w:r>
    </w:p>
    <w:p w:rsidR="00DA24B8" w:rsidRPr="00541D46" w:rsidRDefault="00DA24B8" w:rsidP="00B32222">
      <w:pPr>
        <w:pStyle w:val="Heading3"/>
      </w:pPr>
      <w:r w:rsidRPr="00541D46">
        <w:t>Family Relationship Centres</w:t>
      </w:r>
    </w:p>
    <w:p w:rsidR="00DA24B8" w:rsidRPr="00541D46" w:rsidRDefault="00DA24B8" w:rsidP="00B32222">
      <w:r w:rsidRPr="00541D46">
        <w:t>Family Relationship Centres:</w:t>
      </w:r>
    </w:p>
    <w:p w:rsidR="00DA24B8" w:rsidRPr="00541D46" w:rsidRDefault="00DA24B8" w:rsidP="00F73D96">
      <w:pPr>
        <w:pStyle w:val="ListParagraph"/>
        <w:numPr>
          <w:ilvl w:val="0"/>
          <w:numId w:val="9"/>
        </w:numPr>
      </w:pPr>
      <w:r w:rsidRPr="00541D46">
        <w:t xml:space="preserve">provide information </w:t>
      </w:r>
      <w:r w:rsidR="00CB022F" w:rsidRPr="00541D46">
        <w:t>to help strengthen family relationships</w:t>
      </w:r>
    </w:p>
    <w:p w:rsidR="00DA24B8" w:rsidRPr="00541D46" w:rsidRDefault="00DA24B8" w:rsidP="00F73D96">
      <w:pPr>
        <w:pStyle w:val="ListParagraph"/>
        <w:numPr>
          <w:ilvl w:val="0"/>
          <w:numId w:val="9"/>
        </w:numPr>
      </w:pPr>
      <w:r w:rsidRPr="00541D46">
        <w:t>help families access other services, and</w:t>
      </w:r>
    </w:p>
    <w:p w:rsidR="00DA24B8" w:rsidRPr="00541D46" w:rsidRDefault="00DA24B8" w:rsidP="00F73D96">
      <w:pPr>
        <w:pStyle w:val="ListParagraph"/>
        <w:numPr>
          <w:ilvl w:val="0"/>
          <w:numId w:val="9"/>
        </w:numPr>
      </w:pPr>
      <w:r w:rsidRPr="00541D46">
        <w:t>provide confidential assistance for separating families; for instance, family dispute resolution.</w:t>
      </w:r>
    </w:p>
    <w:p w:rsidR="00DA24B8" w:rsidRPr="00541D46" w:rsidRDefault="00DA24B8" w:rsidP="00B32222">
      <w:r w:rsidRPr="00541D46">
        <w:t>For more information about Family Relationship Centres or to find a centre near you:</w:t>
      </w:r>
    </w:p>
    <w:p w:rsidR="00DA24B8" w:rsidRPr="00541D46" w:rsidRDefault="00DA24B8" w:rsidP="00F73D96">
      <w:pPr>
        <w:pStyle w:val="ListParagraph"/>
        <w:numPr>
          <w:ilvl w:val="0"/>
          <w:numId w:val="10"/>
        </w:numPr>
      </w:pPr>
      <w:r w:rsidRPr="00541D46">
        <w:t xml:space="preserve">Go to </w:t>
      </w:r>
      <w:hyperlink r:id="rId22" w:history="1">
        <w:r w:rsidR="00C75735" w:rsidRPr="00F80BB1">
          <w:rPr>
            <w:rStyle w:val="Hyperlink"/>
          </w:rPr>
          <w:t>www.familyrelationships.gov.au</w:t>
        </w:r>
      </w:hyperlink>
      <w:r w:rsidR="00C75735">
        <w:t xml:space="preserve"> </w:t>
      </w:r>
      <w:r w:rsidRPr="00541D46">
        <w:t>or call 1800 050 321</w:t>
      </w:r>
    </w:p>
    <w:p w:rsidR="006705C9" w:rsidRDefault="001D118C" w:rsidP="00B32222">
      <w:pPr>
        <w:pStyle w:val="Heading3"/>
      </w:pPr>
      <w:r>
        <w:t>Department of Human Services</w:t>
      </w:r>
    </w:p>
    <w:p w:rsidR="00DA24B8" w:rsidRPr="00541D46" w:rsidRDefault="001D118C" w:rsidP="005724A2">
      <w:pPr>
        <w:pStyle w:val="Heading4"/>
      </w:pPr>
      <w:r>
        <w:t>Child Support</w:t>
      </w:r>
    </w:p>
    <w:p w:rsidR="00DA24B8" w:rsidRPr="00541D46" w:rsidRDefault="006B616F" w:rsidP="00B32222">
      <w:r>
        <w:t xml:space="preserve">The Department of Human Services </w:t>
      </w:r>
      <w:r w:rsidR="00DA24B8" w:rsidRPr="00541D46">
        <w:t>administers the Australian Government’s Child Support Scheme and helps parents take responsibility for the financial support of their children after separation.</w:t>
      </w:r>
    </w:p>
    <w:p w:rsidR="00DA24B8" w:rsidRPr="00541D46" w:rsidRDefault="003C7332" w:rsidP="0010261F">
      <w:pPr>
        <w:spacing w:after="0"/>
      </w:pPr>
      <w:r>
        <w:t>There is a</w:t>
      </w:r>
      <w:r w:rsidR="003D69CA">
        <w:t xml:space="preserve"> </w:t>
      </w:r>
      <w:r w:rsidR="003D69CA" w:rsidRPr="005724A2">
        <w:rPr>
          <w:i/>
        </w:rPr>
        <w:t>Parents guide to Child Support</w:t>
      </w:r>
      <w:r w:rsidR="003D69CA">
        <w:t xml:space="preserve"> available on the website</w:t>
      </w:r>
      <w:r w:rsidR="007F7003">
        <w:t>:</w:t>
      </w:r>
    </w:p>
    <w:p w:rsidR="00DA24B8" w:rsidRPr="00541D46" w:rsidRDefault="009B5004" w:rsidP="00F73D96">
      <w:pPr>
        <w:pStyle w:val="ListParagraph"/>
        <w:numPr>
          <w:ilvl w:val="0"/>
          <w:numId w:val="10"/>
        </w:numPr>
      </w:pPr>
      <w:hyperlink r:id="rId23" w:history="1">
        <w:r w:rsidR="00C75735" w:rsidRPr="00F80BB1">
          <w:rPr>
            <w:rStyle w:val="Hyperlink"/>
          </w:rPr>
          <w:t>www.humanservices.gov.au</w:t>
        </w:r>
      </w:hyperlink>
      <w:r w:rsidR="00C75735">
        <w:t xml:space="preserve"> </w:t>
      </w:r>
    </w:p>
    <w:p w:rsidR="00DA24B8" w:rsidRPr="00541D46" w:rsidRDefault="00BB4AD5" w:rsidP="00E05793">
      <w:pPr>
        <w:pStyle w:val="Heading3"/>
      </w:pPr>
      <w:r w:rsidRPr="005724A2">
        <w:rPr>
          <w:rStyle w:val="Heading4Char"/>
        </w:rPr>
        <w:t>Centrelink</w:t>
      </w:r>
    </w:p>
    <w:p w:rsidR="00DA24B8" w:rsidRPr="00541D46" w:rsidRDefault="00DA24B8" w:rsidP="00E05793">
      <w:r w:rsidRPr="00541D46">
        <w:t>Centrelink can help with:</w:t>
      </w:r>
    </w:p>
    <w:p w:rsidR="00DA24B8" w:rsidRPr="00541D46" w:rsidRDefault="00DA24B8" w:rsidP="00E05793">
      <w:r w:rsidRPr="00541D46">
        <w:t>~ financial assistance</w:t>
      </w:r>
    </w:p>
    <w:p w:rsidR="00DA24B8" w:rsidRPr="00541D46" w:rsidRDefault="00DA24B8" w:rsidP="00E05793">
      <w:r w:rsidRPr="00541D46">
        <w:t>~ child care costs</w:t>
      </w:r>
      <w:r w:rsidR="008D53EC" w:rsidRPr="00541D46">
        <w:t>, and</w:t>
      </w:r>
    </w:p>
    <w:p w:rsidR="00DA24B8" w:rsidRPr="00541D46" w:rsidRDefault="00DA24B8" w:rsidP="00E05793">
      <w:r w:rsidRPr="00541D46">
        <w:t>~ finding a job.</w:t>
      </w:r>
    </w:p>
    <w:p w:rsidR="00DA24B8" w:rsidRDefault="00DA24B8" w:rsidP="00E05793">
      <w:r w:rsidRPr="00541D46">
        <w:t>If you already receive a payment from Centrelink, you should contact them to advise of any changes to your circumstances to ensure you receive your correct entitlement.</w:t>
      </w:r>
    </w:p>
    <w:p w:rsidR="00DA24B8" w:rsidRPr="00541D46" w:rsidRDefault="00A62F44" w:rsidP="0010261F">
      <w:pPr>
        <w:spacing w:after="0"/>
      </w:pPr>
      <w:r>
        <w:t xml:space="preserve">Centrelink has information about </w:t>
      </w:r>
      <w:r w:rsidRPr="005724A2">
        <w:rPr>
          <w:i/>
        </w:rPr>
        <w:t>Payments for families</w:t>
      </w:r>
      <w:r w:rsidR="00020AED">
        <w:t xml:space="preserve"> on the website</w:t>
      </w:r>
      <w:r w:rsidR="00DA24B8" w:rsidRPr="00541D46">
        <w:t>:</w:t>
      </w:r>
    </w:p>
    <w:p w:rsidR="00DA24B8" w:rsidRDefault="009B5004" w:rsidP="00F73D96">
      <w:pPr>
        <w:pStyle w:val="ListParagraph"/>
        <w:numPr>
          <w:ilvl w:val="0"/>
          <w:numId w:val="10"/>
        </w:numPr>
      </w:pPr>
      <w:hyperlink r:id="rId24" w:history="1">
        <w:r w:rsidR="00C75735" w:rsidRPr="00F80BB1">
          <w:rPr>
            <w:rStyle w:val="Hyperlink"/>
          </w:rPr>
          <w:t>www.humanservices.gov.au</w:t>
        </w:r>
      </w:hyperlink>
      <w:r w:rsidR="00C75735">
        <w:t xml:space="preserve"> </w:t>
      </w:r>
      <w:r w:rsidR="00DA24B8" w:rsidRPr="00541D46">
        <w:t>or call 13 61 50</w:t>
      </w:r>
    </w:p>
    <w:p w:rsidR="00E939B2" w:rsidRDefault="00E939B2" w:rsidP="005724A2">
      <w:pPr>
        <w:pStyle w:val="Heading3"/>
      </w:pPr>
      <w:r>
        <w:t>Attorney</w:t>
      </w:r>
      <w:r w:rsidR="00503B18">
        <w:t>-</w:t>
      </w:r>
      <w:r>
        <w:t>General’s Department</w:t>
      </w:r>
    </w:p>
    <w:p w:rsidR="00E939B2" w:rsidRDefault="00E939B2" w:rsidP="005724A2">
      <w:r>
        <w:t>The Attorney</w:t>
      </w:r>
      <w:r w:rsidR="00503B18">
        <w:t>-</w:t>
      </w:r>
      <w:r>
        <w:t>General’s Department provides</w:t>
      </w:r>
      <w:r w:rsidRPr="005724A2">
        <w:t xml:space="preserve"> information for families and couples including resources to help you </w:t>
      </w:r>
      <w:r w:rsidRPr="00E939B2">
        <w:t>manag</w:t>
      </w:r>
      <w:r>
        <w:t>e</w:t>
      </w:r>
      <w:r w:rsidRPr="005724A2">
        <w:t xml:space="preserve"> a family dispute. </w:t>
      </w:r>
    </w:p>
    <w:p w:rsidR="00E939B2" w:rsidRDefault="00E939B2" w:rsidP="005724A2">
      <w:r w:rsidRPr="005724A2">
        <w:t>Australia's family law system helps people resolve the legal aspects of family relationship issues, including family relationship breakdown. It encourages people to agree on arrangements without going to court.</w:t>
      </w:r>
    </w:p>
    <w:p w:rsidR="00E939B2" w:rsidRPr="00E939B2" w:rsidRDefault="00D6204C" w:rsidP="005724A2">
      <w:r>
        <w:t>Go to the</w:t>
      </w:r>
      <w:r w:rsidR="00E939B2">
        <w:t xml:space="preserve"> </w:t>
      </w:r>
      <w:r w:rsidR="00E939B2" w:rsidRPr="005724A2">
        <w:rPr>
          <w:i/>
        </w:rPr>
        <w:t>Families</w:t>
      </w:r>
      <w:r w:rsidR="00E939B2">
        <w:t xml:space="preserve"> area of the website </w:t>
      </w:r>
      <w:hyperlink r:id="rId25" w:history="1">
        <w:r w:rsidR="00E939B2" w:rsidRPr="00A02644">
          <w:rPr>
            <w:rStyle w:val="Hyperlink"/>
          </w:rPr>
          <w:t>www.ag.gov.au</w:t>
        </w:r>
      </w:hyperlink>
      <w:r w:rsidR="00E939B2">
        <w:t xml:space="preserve"> </w:t>
      </w:r>
    </w:p>
    <w:p w:rsidR="00DA24B8" w:rsidRPr="00C04EC1" w:rsidRDefault="00DA24B8" w:rsidP="00E05793">
      <w:pPr>
        <w:pStyle w:val="Heading3"/>
      </w:pPr>
      <w:r w:rsidRPr="00C04EC1">
        <w:t>Family</w:t>
      </w:r>
      <w:r w:rsidRPr="00C04EC1">
        <w:rPr>
          <w:color w:val="FFFFFF"/>
        </w:rPr>
        <w:t xml:space="preserve"> </w:t>
      </w:r>
      <w:r w:rsidRPr="00C04EC1">
        <w:t>law registries</w:t>
      </w:r>
    </w:p>
    <w:p w:rsidR="00801A67" w:rsidRPr="00541D46" w:rsidRDefault="002A6FBD" w:rsidP="00C75735">
      <w:r>
        <w:t>The</w:t>
      </w:r>
      <w:r w:rsidR="00DA24B8" w:rsidRPr="00541D46">
        <w:t xml:space="preserve"> Family Court </w:t>
      </w:r>
      <w:r w:rsidR="00824352">
        <w:t xml:space="preserve">of Australia </w:t>
      </w:r>
      <w:r w:rsidR="00DA24B8" w:rsidRPr="00541D46">
        <w:t xml:space="preserve">and the Federal </w:t>
      </w:r>
      <w:r w:rsidR="00EA766A">
        <w:t>Circuit</w:t>
      </w:r>
      <w:r w:rsidR="00EA766A" w:rsidRPr="00541D46">
        <w:t xml:space="preserve"> </w:t>
      </w:r>
      <w:r w:rsidR="00DA24B8" w:rsidRPr="00541D46">
        <w:t xml:space="preserve">Court </w:t>
      </w:r>
      <w:r w:rsidR="00824352">
        <w:t>of Australia</w:t>
      </w:r>
      <w:r>
        <w:t xml:space="preserve"> both</w:t>
      </w:r>
      <w:r w:rsidR="00DA24B8" w:rsidRPr="00541D46">
        <w:t xml:space="preserve"> deal with family law matters.</w:t>
      </w:r>
    </w:p>
    <w:p w:rsidR="00801A67" w:rsidRPr="00541D46" w:rsidRDefault="00801A67" w:rsidP="00C75735">
      <w:r w:rsidRPr="00541D46">
        <w:t xml:space="preserve">For more information about the </w:t>
      </w:r>
      <w:r w:rsidR="000254A9">
        <w:t>courts</w:t>
      </w:r>
      <w:r w:rsidRPr="00541D46">
        <w:t>:</w:t>
      </w:r>
    </w:p>
    <w:p w:rsidR="000254A9" w:rsidRPr="00F73D96" w:rsidRDefault="00801A67" w:rsidP="00F73D96">
      <w:pPr>
        <w:pStyle w:val="ListParagraph"/>
        <w:numPr>
          <w:ilvl w:val="0"/>
          <w:numId w:val="10"/>
        </w:numPr>
      </w:pPr>
      <w:r w:rsidRPr="00F73D96">
        <w:t xml:space="preserve">Go to </w:t>
      </w:r>
      <w:hyperlink r:id="rId26" w:history="1">
        <w:r w:rsidR="000254A9" w:rsidRPr="00F73D96">
          <w:rPr>
            <w:rStyle w:val="Hyperlink"/>
            <w:rFonts w:cs="Arial"/>
            <w:sz w:val="20"/>
          </w:rPr>
          <w:t>www.familycourt.gov.au</w:t>
        </w:r>
      </w:hyperlink>
    </w:p>
    <w:p w:rsidR="00801A67" w:rsidRPr="00F73D96" w:rsidRDefault="000254A9" w:rsidP="00F73D96">
      <w:pPr>
        <w:pStyle w:val="ListParagraph"/>
        <w:numPr>
          <w:ilvl w:val="0"/>
          <w:numId w:val="10"/>
        </w:numPr>
      </w:pPr>
      <w:r w:rsidRPr="00F73D96">
        <w:t xml:space="preserve">Go to </w:t>
      </w:r>
      <w:hyperlink r:id="rId27" w:history="1">
        <w:r w:rsidRPr="00F73D96">
          <w:rPr>
            <w:rStyle w:val="Hyperlink"/>
            <w:rFonts w:cs="Arial"/>
            <w:sz w:val="20"/>
          </w:rPr>
          <w:t>www.federalcircuitcourt.gov.au</w:t>
        </w:r>
      </w:hyperlink>
      <w:r w:rsidRPr="00F73D96">
        <w:t xml:space="preserve"> </w:t>
      </w:r>
    </w:p>
    <w:p w:rsidR="000254A9" w:rsidRPr="00E05793" w:rsidRDefault="000254A9" w:rsidP="00F73D96">
      <w:pPr>
        <w:pStyle w:val="ListParagraph"/>
        <w:numPr>
          <w:ilvl w:val="0"/>
          <w:numId w:val="10"/>
        </w:numPr>
      </w:pPr>
      <w:r>
        <w:t>Live chat on the websites</w:t>
      </w:r>
    </w:p>
    <w:p w:rsidR="00801A67" w:rsidRPr="00E05793" w:rsidRDefault="00801A67" w:rsidP="00F73D96">
      <w:pPr>
        <w:pStyle w:val="ListParagraph"/>
        <w:numPr>
          <w:ilvl w:val="0"/>
          <w:numId w:val="10"/>
        </w:numPr>
      </w:pPr>
      <w:r w:rsidRPr="00E05793">
        <w:t>Call 1300 352 000, or</w:t>
      </w:r>
    </w:p>
    <w:p w:rsidR="00801A67" w:rsidRPr="00E05793" w:rsidRDefault="00801A67" w:rsidP="00F73D96">
      <w:pPr>
        <w:pStyle w:val="ListParagraph"/>
        <w:numPr>
          <w:ilvl w:val="0"/>
          <w:numId w:val="10"/>
        </w:numPr>
      </w:pPr>
      <w:r w:rsidRPr="00E05793">
        <w:t>Visit a family law registry near you.</w:t>
      </w:r>
    </w:p>
    <w:p w:rsidR="00801A67" w:rsidRPr="00541D46" w:rsidRDefault="00801A67" w:rsidP="00E05793">
      <w:pPr>
        <w:pStyle w:val="Heading4"/>
      </w:pPr>
      <w:r w:rsidRPr="00541D46">
        <w:t>AUSTRALIAN CAPITAL TERRITORY</w:t>
      </w:r>
    </w:p>
    <w:p w:rsidR="00801A67" w:rsidRPr="00541D46" w:rsidRDefault="00801A67" w:rsidP="00F73D96">
      <w:r w:rsidRPr="00541D46">
        <w:t>Canberra – Cnr University Ave</w:t>
      </w:r>
      <w:r w:rsidR="00FE3718" w:rsidRPr="00541D46">
        <w:t xml:space="preserve"> and</w:t>
      </w:r>
      <w:r w:rsidRPr="00541D46">
        <w:t xml:space="preserve"> Childers St  ACT 2600</w:t>
      </w:r>
    </w:p>
    <w:p w:rsidR="00801A67" w:rsidRPr="00541D46" w:rsidRDefault="00801A67" w:rsidP="00E05793">
      <w:pPr>
        <w:pStyle w:val="Heading4"/>
      </w:pPr>
      <w:r w:rsidRPr="00541D46">
        <w:t>NEW SOUTH WALES</w:t>
      </w:r>
    </w:p>
    <w:p w:rsidR="00801A67" w:rsidRPr="00541D46" w:rsidRDefault="00801A67" w:rsidP="00F73D96">
      <w:r w:rsidRPr="00541D46">
        <w:t xml:space="preserve">Albury – </w:t>
      </w:r>
      <w:r w:rsidR="00FE3718" w:rsidRPr="00541D46">
        <w:t xml:space="preserve">Level 1, </w:t>
      </w:r>
      <w:r w:rsidRPr="00541D46">
        <w:t>463 Kiewa St Albury  NSW  2640</w:t>
      </w:r>
    </w:p>
    <w:p w:rsidR="00801A67" w:rsidRPr="00541D46" w:rsidRDefault="00801A67" w:rsidP="00F73D96">
      <w:r w:rsidRPr="00541D46">
        <w:t>Dubbo – Cnr Ma</w:t>
      </w:r>
      <w:r w:rsidR="00FE3718" w:rsidRPr="00541D46">
        <w:t>cquarie and</w:t>
      </w:r>
      <w:r w:rsidRPr="00541D46">
        <w:t xml:space="preserve"> Wingewarra Sts Dubbo  NSW 2830</w:t>
      </w:r>
    </w:p>
    <w:p w:rsidR="00801A67" w:rsidRPr="00541D46" w:rsidRDefault="00801A67" w:rsidP="00F73D96">
      <w:r w:rsidRPr="00541D46">
        <w:t>Lismore – L</w:t>
      </w:r>
      <w:r w:rsidR="00FE3718" w:rsidRPr="00541D46">
        <w:t xml:space="preserve">evel </w:t>
      </w:r>
      <w:r w:rsidRPr="00541D46">
        <w:t>2</w:t>
      </w:r>
      <w:r w:rsidR="00FE3718" w:rsidRPr="00541D46">
        <w:t xml:space="preserve">, </w:t>
      </w:r>
      <w:r w:rsidRPr="00541D46">
        <w:t>29-31 Molesworth St Lismore  NSW  2300</w:t>
      </w:r>
    </w:p>
    <w:p w:rsidR="00801A67" w:rsidRPr="00541D46" w:rsidRDefault="00801A67" w:rsidP="00F73D96">
      <w:r w:rsidRPr="00541D46">
        <w:t>Newcastle – 61 Bolton St</w:t>
      </w:r>
      <w:r w:rsidR="00FE3718" w:rsidRPr="00541D46">
        <w:t xml:space="preserve"> </w:t>
      </w:r>
      <w:r w:rsidRPr="00541D46">
        <w:t>Newcastle  NSW 2300</w:t>
      </w:r>
    </w:p>
    <w:p w:rsidR="00801A67" w:rsidRPr="00541D46" w:rsidRDefault="00801A67" w:rsidP="00F73D96">
      <w:r w:rsidRPr="00541D46">
        <w:t>Parramatta – 1-3 George St Parramatta  NSW 2150</w:t>
      </w:r>
    </w:p>
    <w:p w:rsidR="00801A67" w:rsidRPr="00541D46" w:rsidRDefault="00801A67" w:rsidP="00F73D96">
      <w:r w:rsidRPr="00541D46">
        <w:t>Sydney – 97-99 Goulburn St Sydney  NSW  2000</w:t>
      </w:r>
    </w:p>
    <w:p w:rsidR="00801A67" w:rsidRPr="00541D46" w:rsidRDefault="00FE3718" w:rsidP="00F73D96">
      <w:r w:rsidRPr="00541D46">
        <w:t xml:space="preserve">Wollongong – Level 1, </w:t>
      </w:r>
      <w:r w:rsidR="00801A67" w:rsidRPr="00541D46">
        <w:t xml:space="preserve">43 Burelli St Wollongong </w:t>
      </w:r>
      <w:r w:rsidR="00806627">
        <w:t xml:space="preserve"> </w:t>
      </w:r>
      <w:r w:rsidR="00801A67" w:rsidRPr="00541D46">
        <w:t>NSW 2500</w:t>
      </w:r>
    </w:p>
    <w:p w:rsidR="00801A67" w:rsidRPr="00541D46" w:rsidRDefault="00801A67" w:rsidP="00E05793">
      <w:pPr>
        <w:pStyle w:val="Heading4"/>
      </w:pPr>
      <w:r w:rsidRPr="00541D46">
        <w:t>NORTHERN TERRITORY</w:t>
      </w:r>
    </w:p>
    <w:p w:rsidR="00801A67" w:rsidRPr="00541D46" w:rsidRDefault="00801A67" w:rsidP="00F73D96">
      <w:r w:rsidRPr="00541D46">
        <w:t xml:space="preserve">Darwin – </w:t>
      </w:r>
      <w:r w:rsidR="001007FD" w:rsidRPr="001007FD">
        <w:t xml:space="preserve">Supreme Court Building, State Square </w:t>
      </w:r>
      <w:r w:rsidR="00806627">
        <w:t xml:space="preserve"> </w:t>
      </w:r>
      <w:r w:rsidR="001007FD" w:rsidRPr="001007FD">
        <w:t>Darwin NT 0800</w:t>
      </w:r>
    </w:p>
    <w:p w:rsidR="00801A67" w:rsidRPr="00541D46" w:rsidRDefault="00801A67" w:rsidP="00E05793">
      <w:pPr>
        <w:pStyle w:val="Heading4"/>
      </w:pPr>
      <w:r w:rsidRPr="00541D46">
        <w:t>QUEENSLAND</w:t>
      </w:r>
    </w:p>
    <w:p w:rsidR="00801A67" w:rsidRPr="00541D46" w:rsidRDefault="00801A67" w:rsidP="00F73D96">
      <w:r w:rsidRPr="00541D46">
        <w:t xml:space="preserve">Brisbane – 119 North Quay </w:t>
      </w:r>
      <w:smartTag w:uri="urn:schemas-microsoft-com:office:smarttags" w:element="place">
        <w:smartTag w:uri="urn:schemas-microsoft-com:office:smarttags" w:element="City">
          <w:r w:rsidRPr="00541D46">
            <w:t>Brisbane</w:t>
          </w:r>
        </w:smartTag>
      </w:smartTag>
      <w:r w:rsidRPr="00541D46">
        <w:t xml:space="preserve">  Qld  4000</w:t>
      </w:r>
    </w:p>
    <w:p w:rsidR="00801A67" w:rsidRPr="00541D46" w:rsidRDefault="00801A67" w:rsidP="00F73D96">
      <w:r w:rsidRPr="00541D46">
        <w:t>Cairns – Level 3 and 4,104 Grafton St Cairns  Qld  4870</w:t>
      </w:r>
    </w:p>
    <w:p w:rsidR="00801A67" w:rsidRPr="00541D46" w:rsidRDefault="00801A67" w:rsidP="00F73D96">
      <w:r w:rsidRPr="00541D46">
        <w:t>Rockhampton – 46 East St (Cnr Fitzroy St) Rockhampton  Qld  4700</w:t>
      </w:r>
    </w:p>
    <w:p w:rsidR="002D556B" w:rsidRPr="00541D46" w:rsidRDefault="00FE3718" w:rsidP="00F73D96">
      <w:r w:rsidRPr="00541D46">
        <w:t xml:space="preserve">Townsville – Level 2, Commonwealth Centre, </w:t>
      </w:r>
      <w:r w:rsidR="00801A67" w:rsidRPr="00541D46">
        <w:t xml:space="preserve">143 Walker St </w:t>
      </w:r>
      <w:r w:rsidR="00691ACC">
        <w:t xml:space="preserve"> </w:t>
      </w:r>
      <w:r w:rsidR="00801A67" w:rsidRPr="00541D46">
        <w:t>Townsville  Qld  4810</w:t>
      </w:r>
    </w:p>
    <w:p w:rsidR="00801A67" w:rsidRPr="00541D46" w:rsidRDefault="00801A67" w:rsidP="00E05793">
      <w:pPr>
        <w:pStyle w:val="Heading4"/>
      </w:pPr>
      <w:smartTag w:uri="urn:schemas-microsoft-com:office:smarttags" w:element="place">
        <w:smartTag w:uri="urn:schemas-microsoft-com:office:smarttags" w:element="State">
          <w:r w:rsidRPr="00541D46">
            <w:t>SOUTH AUSTRALIA</w:t>
          </w:r>
        </w:smartTag>
      </w:smartTag>
    </w:p>
    <w:p w:rsidR="00801A67" w:rsidRPr="00541D46" w:rsidRDefault="00801A67" w:rsidP="00F73D96">
      <w:r w:rsidRPr="00541D46">
        <w:t>Adelaide – 3 Angas St Adelaide  SA 5000</w:t>
      </w:r>
    </w:p>
    <w:p w:rsidR="00801A67" w:rsidRPr="00541D46" w:rsidRDefault="00801A67" w:rsidP="00E05793">
      <w:pPr>
        <w:pStyle w:val="Heading4"/>
      </w:pPr>
      <w:r w:rsidRPr="00541D46">
        <w:t>TASMANIA</w:t>
      </w:r>
    </w:p>
    <w:p w:rsidR="00801A67" w:rsidRPr="00541D46" w:rsidRDefault="00801A67" w:rsidP="00F73D96">
      <w:r w:rsidRPr="00541D46">
        <w:t xml:space="preserve">Hobart – </w:t>
      </w:r>
      <w:smartTag w:uri="urn:schemas-microsoft-com:office:smarttags" w:element="address">
        <w:smartTag w:uri="urn:schemas-microsoft-com:office:smarttags" w:element="Street">
          <w:r w:rsidRPr="00541D46">
            <w:t>39-41 Davey St</w:t>
          </w:r>
        </w:smartTag>
        <w:r w:rsidRPr="00541D46">
          <w:t xml:space="preserve"> </w:t>
        </w:r>
        <w:smartTag w:uri="urn:schemas-microsoft-com:office:smarttags" w:element="City">
          <w:r w:rsidRPr="00541D46">
            <w:t>Hobart</w:t>
          </w:r>
        </w:smartTag>
      </w:smartTag>
      <w:r w:rsidRPr="00541D46">
        <w:t xml:space="preserve">  Tas  7000</w:t>
      </w:r>
    </w:p>
    <w:p w:rsidR="00801A67" w:rsidRPr="00541D46" w:rsidRDefault="00801A67" w:rsidP="00F73D96">
      <w:r w:rsidRPr="00541D46">
        <w:t>Launceston –</w:t>
      </w:r>
      <w:r w:rsidR="00FE3718" w:rsidRPr="00541D46">
        <w:t xml:space="preserve"> Level 3, ANZ Building,</w:t>
      </w:r>
      <w:r w:rsidRPr="00541D46">
        <w:t xml:space="preserve"> Cnr Bris</w:t>
      </w:r>
      <w:r w:rsidR="00FE3718" w:rsidRPr="00541D46">
        <w:t xml:space="preserve">bane and George Sts Launceston Tas </w:t>
      </w:r>
      <w:r w:rsidRPr="00541D46">
        <w:t>7250</w:t>
      </w:r>
    </w:p>
    <w:p w:rsidR="00801A67" w:rsidRPr="00541D46" w:rsidRDefault="00801A67" w:rsidP="00E05793">
      <w:pPr>
        <w:pStyle w:val="Heading4"/>
      </w:pPr>
      <w:smartTag w:uri="urn:schemas-microsoft-com:office:smarttags" w:element="place">
        <w:smartTag w:uri="urn:schemas-microsoft-com:office:smarttags" w:element="State">
          <w:r w:rsidRPr="00541D46">
            <w:t>VICTORIA</w:t>
          </w:r>
        </w:smartTag>
      </w:smartTag>
    </w:p>
    <w:p w:rsidR="00801A67" w:rsidRPr="00541D46" w:rsidRDefault="00FE3718" w:rsidP="00F73D96">
      <w:r w:rsidRPr="00541D46">
        <w:t xml:space="preserve">Dandenong – </w:t>
      </w:r>
      <w:smartTag w:uri="urn:schemas-microsoft-com:office:smarttags" w:element="Street">
        <w:smartTag w:uri="urn:schemas-microsoft-com:office:smarttags" w:element="address">
          <w:r w:rsidRPr="00541D46">
            <w:t>53-</w:t>
          </w:r>
          <w:r w:rsidR="00801A67" w:rsidRPr="00541D46">
            <w:t>55 Robinson St</w:t>
          </w:r>
        </w:smartTag>
      </w:smartTag>
      <w:r w:rsidR="00801A67" w:rsidRPr="00541D46">
        <w:t xml:space="preserve"> Dandenong  Vic  3175</w:t>
      </w:r>
    </w:p>
    <w:p w:rsidR="00801A67" w:rsidRPr="00E05793" w:rsidRDefault="00801A67" w:rsidP="00F73D96">
      <w:r w:rsidRPr="00541D46">
        <w:t>Melbourne – 305 William St Melbourne  Vic  3000</w:t>
      </w:r>
    </w:p>
    <w:p w:rsidR="00801A67" w:rsidRPr="00541D46" w:rsidRDefault="00801A67" w:rsidP="00E05793">
      <w:pPr>
        <w:pStyle w:val="Heading4"/>
      </w:pPr>
      <w:r w:rsidRPr="00541D46">
        <w:t>WESTERN AUSTRALIA</w:t>
      </w:r>
    </w:p>
    <w:p w:rsidR="00801A67" w:rsidRPr="00541D46" w:rsidRDefault="00801A67" w:rsidP="00F73D96">
      <w:smartTag w:uri="urn:schemas-microsoft-com:office:smarttags" w:element="place">
        <w:smartTag w:uri="urn:schemas-microsoft-com:office:smarttags" w:element="City">
          <w:r w:rsidRPr="00541D46">
            <w:t>Perth</w:t>
          </w:r>
        </w:smartTag>
      </w:smartTag>
      <w:r w:rsidRPr="00541D46">
        <w:t xml:space="preserve"> – Family Court of Western Australia</w:t>
      </w:r>
    </w:p>
    <w:p w:rsidR="00801A67" w:rsidRPr="00541D46" w:rsidRDefault="00801A67" w:rsidP="00F73D96">
      <w:r w:rsidRPr="00541D46">
        <w:tab/>
        <w:t>150 Terrace Rd Perth  WA  6000</w:t>
      </w:r>
    </w:p>
    <w:p w:rsidR="00801A67" w:rsidRPr="00541D46" w:rsidRDefault="00801A67" w:rsidP="00F73D96">
      <w:r w:rsidRPr="00541D46">
        <w:tab/>
        <w:t>08 9224 8222</w:t>
      </w:r>
    </w:p>
    <w:p w:rsidR="004A20CB" w:rsidRPr="00C04EC1" w:rsidRDefault="004A20CB" w:rsidP="001064FA">
      <w:pPr>
        <w:pStyle w:val="Heading2"/>
      </w:pPr>
      <w:r w:rsidRPr="00C04EC1">
        <w:t>Who else can help?</w:t>
      </w:r>
      <w:r w:rsidR="003F3C42">
        <w:t xml:space="preserve"> </w:t>
      </w:r>
    </w:p>
    <w:p w:rsidR="00801A67" w:rsidRPr="00541D46" w:rsidRDefault="004A20CB" w:rsidP="001064FA">
      <w:pPr>
        <w:pStyle w:val="Heading3"/>
      </w:pPr>
      <w:r w:rsidRPr="00541D46">
        <w:t>Legal Aid</w:t>
      </w:r>
    </w:p>
    <w:p w:rsidR="00801A67" w:rsidRPr="00541D46" w:rsidRDefault="00801A67" w:rsidP="00F73D96">
      <w:smartTag w:uri="urn:schemas-microsoft-com:office:smarttags" w:element="place">
        <w:smartTag w:uri="urn:schemas-microsoft-com:office:smarttags" w:element="State">
          <w:r w:rsidRPr="00541D46">
            <w:t>AUSTRALIAN CAPITAL TERRITORY</w:t>
          </w:r>
        </w:smartTag>
      </w:smartTag>
    </w:p>
    <w:p w:rsidR="00801A67" w:rsidRPr="001064FA" w:rsidRDefault="009B5004" w:rsidP="00F73D96">
      <w:pPr>
        <w:pStyle w:val="ListParagraph"/>
        <w:numPr>
          <w:ilvl w:val="0"/>
          <w:numId w:val="27"/>
        </w:numPr>
      </w:pPr>
      <w:hyperlink r:id="rId28" w:history="1">
        <w:r w:rsidR="00445365" w:rsidRPr="00F73D96">
          <w:rPr>
            <w:rStyle w:val="Hyperlink"/>
            <w:rFonts w:ascii="Arial" w:hAnsi="Arial" w:cs="Arial"/>
            <w:b/>
            <w:sz w:val="20"/>
          </w:rPr>
          <w:t>www.legalaidact.org.au</w:t>
        </w:r>
      </w:hyperlink>
    </w:p>
    <w:p w:rsidR="00801A67" w:rsidRPr="00F73D96" w:rsidRDefault="00801A67" w:rsidP="00F73D96">
      <w:pPr>
        <w:pStyle w:val="ListParagraph"/>
        <w:numPr>
          <w:ilvl w:val="0"/>
          <w:numId w:val="25"/>
        </w:numPr>
        <w:rPr>
          <w:b/>
        </w:rPr>
      </w:pPr>
      <w:r w:rsidRPr="00F73D96">
        <w:rPr>
          <w:b/>
        </w:rPr>
        <w:t>1300 654 314</w:t>
      </w:r>
      <w:r w:rsidR="00CC7A34" w:rsidRPr="00F73D96">
        <w:rPr>
          <w:b/>
        </w:rPr>
        <w:t xml:space="preserve"> or 02 6243 </w:t>
      </w:r>
      <w:r w:rsidR="000F61FB">
        <w:rPr>
          <w:b/>
        </w:rPr>
        <w:t>3411</w:t>
      </w:r>
    </w:p>
    <w:p w:rsidR="00801A67" w:rsidRPr="00541D46" w:rsidRDefault="00801A67" w:rsidP="00F73D96">
      <w:pPr>
        <w:rPr>
          <w:rFonts w:cs="Arial"/>
        </w:rPr>
      </w:pPr>
      <w:r w:rsidRPr="00541D46">
        <w:rPr>
          <w:rFonts w:cs="Arial"/>
        </w:rPr>
        <w:t>NEW SOUTH WALES</w:t>
      </w:r>
    </w:p>
    <w:p w:rsidR="00801A67" w:rsidRPr="00F73D96" w:rsidRDefault="009B5004" w:rsidP="00F73D96">
      <w:pPr>
        <w:pStyle w:val="ListParagraph"/>
        <w:numPr>
          <w:ilvl w:val="0"/>
          <w:numId w:val="26"/>
        </w:numPr>
        <w:rPr>
          <w:b/>
        </w:rPr>
      </w:pPr>
      <w:hyperlink r:id="rId29" w:history="1">
        <w:r w:rsidR="00F73D96" w:rsidRPr="00F73D96">
          <w:rPr>
            <w:rStyle w:val="Hyperlink"/>
            <w:b/>
          </w:rPr>
          <w:t>www.legalaid.nsw.gov.au</w:t>
        </w:r>
      </w:hyperlink>
      <w:r w:rsidR="00F73D96" w:rsidRPr="00F73D96">
        <w:rPr>
          <w:b/>
        </w:rPr>
        <w:t xml:space="preserve"> </w:t>
      </w:r>
    </w:p>
    <w:p w:rsidR="004A20CB" w:rsidRPr="00F73D96" w:rsidRDefault="00801A67" w:rsidP="00F73D96">
      <w:pPr>
        <w:pStyle w:val="ListParagraph"/>
        <w:numPr>
          <w:ilvl w:val="0"/>
          <w:numId w:val="26"/>
        </w:numPr>
        <w:rPr>
          <w:b/>
        </w:rPr>
      </w:pPr>
      <w:r w:rsidRPr="00F73D96">
        <w:rPr>
          <w:b/>
        </w:rPr>
        <w:t>02 9219 5000 or 1300 888 529 (LawAccess NSW)</w:t>
      </w:r>
    </w:p>
    <w:p w:rsidR="00801A67" w:rsidRPr="00541D46" w:rsidRDefault="00801A67" w:rsidP="00F73D96">
      <w:pPr>
        <w:rPr>
          <w:rFonts w:cs="Arial"/>
        </w:rPr>
      </w:pPr>
      <w:r w:rsidRPr="00541D46">
        <w:rPr>
          <w:rFonts w:cs="Arial"/>
        </w:rPr>
        <w:t>NORTHERN TERRITORY</w:t>
      </w:r>
    </w:p>
    <w:p w:rsidR="00801A67" w:rsidRPr="00F73D96" w:rsidRDefault="009B5004" w:rsidP="00F73D96">
      <w:pPr>
        <w:pStyle w:val="ListParagraph"/>
        <w:numPr>
          <w:ilvl w:val="0"/>
          <w:numId w:val="28"/>
        </w:numPr>
        <w:rPr>
          <w:rFonts w:cs="Arial"/>
          <w:b/>
        </w:rPr>
      </w:pPr>
      <w:hyperlink r:id="rId30" w:history="1">
        <w:r w:rsidR="00E87B95" w:rsidRPr="00E87B95">
          <w:rPr>
            <w:rStyle w:val="Hyperlink"/>
            <w:rFonts w:ascii="Arial" w:hAnsi="Arial" w:cs="Arial"/>
            <w:b/>
            <w:sz w:val="20"/>
          </w:rPr>
          <w:t>www.</w:t>
        </w:r>
        <w:r w:rsidR="00E87B95" w:rsidRPr="00D20F52">
          <w:rPr>
            <w:rStyle w:val="Hyperlink"/>
            <w:rFonts w:ascii="Arial" w:hAnsi="Arial" w:cs="Arial"/>
            <w:b/>
            <w:sz w:val="20"/>
          </w:rPr>
          <w:t>legalaid</w:t>
        </w:r>
        <w:r w:rsidR="00E87B95" w:rsidRPr="00CC15C1">
          <w:rPr>
            <w:rStyle w:val="Hyperlink"/>
            <w:rFonts w:ascii="Arial" w:hAnsi="Arial" w:cs="Arial"/>
            <w:b/>
            <w:sz w:val="20"/>
          </w:rPr>
          <w:t>.nt.gov.au</w:t>
        </w:r>
      </w:hyperlink>
    </w:p>
    <w:p w:rsidR="00801A67" w:rsidRPr="00F73D96" w:rsidRDefault="00801A67" w:rsidP="00F73D96">
      <w:pPr>
        <w:pStyle w:val="ListParagraph"/>
        <w:numPr>
          <w:ilvl w:val="0"/>
          <w:numId w:val="28"/>
        </w:numPr>
        <w:rPr>
          <w:rFonts w:cs="Arial"/>
        </w:rPr>
      </w:pPr>
      <w:r w:rsidRPr="00F73D96">
        <w:rPr>
          <w:rFonts w:cs="Arial"/>
          <w:b/>
        </w:rPr>
        <w:t xml:space="preserve">08 8999 3000 </w:t>
      </w:r>
      <w:r w:rsidRPr="00F73D96">
        <w:rPr>
          <w:rFonts w:cs="Arial"/>
        </w:rPr>
        <w:t xml:space="preserve">or </w:t>
      </w:r>
      <w:r w:rsidRPr="00F73D96">
        <w:rPr>
          <w:rFonts w:cs="Arial"/>
          <w:b/>
        </w:rPr>
        <w:t xml:space="preserve">1800 019 343 </w:t>
      </w:r>
    </w:p>
    <w:p w:rsidR="00801A67" w:rsidRPr="00541D46" w:rsidRDefault="00801A67" w:rsidP="00F73D96">
      <w:pPr>
        <w:rPr>
          <w:rFonts w:cs="Arial"/>
        </w:rPr>
      </w:pPr>
      <w:r w:rsidRPr="00541D46">
        <w:rPr>
          <w:rFonts w:cs="Arial"/>
        </w:rPr>
        <w:t>QUEENSLAND</w:t>
      </w:r>
    </w:p>
    <w:p w:rsidR="00801A67" w:rsidRPr="00F73D96" w:rsidRDefault="009B5004" w:rsidP="00F73D96">
      <w:pPr>
        <w:pStyle w:val="ListParagraph"/>
        <w:numPr>
          <w:ilvl w:val="0"/>
          <w:numId w:val="29"/>
        </w:numPr>
        <w:rPr>
          <w:rFonts w:cs="Arial"/>
          <w:b/>
        </w:rPr>
      </w:pPr>
      <w:hyperlink r:id="rId31" w:history="1">
        <w:r w:rsidR="00801A67" w:rsidRPr="00F73D96">
          <w:rPr>
            <w:rStyle w:val="Hyperlink"/>
            <w:rFonts w:ascii="Arial" w:hAnsi="Arial" w:cs="Arial"/>
            <w:b/>
            <w:sz w:val="20"/>
          </w:rPr>
          <w:t>www.legalaid.qld.gov.au</w:t>
        </w:r>
      </w:hyperlink>
    </w:p>
    <w:p w:rsidR="00B83020" w:rsidRPr="00F73D96" w:rsidRDefault="00B83020" w:rsidP="00F73D96">
      <w:pPr>
        <w:pStyle w:val="ListParagraph"/>
        <w:numPr>
          <w:ilvl w:val="0"/>
          <w:numId w:val="29"/>
        </w:numPr>
        <w:rPr>
          <w:rFonts w:cs="Arial"/>
          <w:b/>
        </w:rPr>
      </w:pPr>
      <w:r w:rsidRPr="00F73D96">
        <w:rPr>
          <w:rFonts w:cs="Arial"/>
          <w:b/>
        </w:rPr>
        <w:t>1300 651 188</w:t>
      </w:r>
      <w:r w:rsidR="00CC7A34" w:rsidRPr="00F73D96">
        <w:rPr>
          <w:rFonts w:cs="Arial"/>
          <w:b/>
        </w:rPr>
        <w:t xml:space="preserve"> or 07 3238 3500</w:t>
      </w:r>
    </w:p>
    <w:p w:rsidR="00A97A00" w:rsidRDefault="00A97A00">
      <w:pPr>
        <w:rPr>
          <w:rFonts w:cs="Arial"/>
        </w:rPr>
      </w:pPr>
      <w:r>
        <w:rPr>
          <w:rFonts w:cs="Arial"/>
        </w:rPr>
        <w:br w:type="page"/>
      </w:r>
    </w:p>
    <w:p w:rsidR="00B83020" w:rsidRPr="00541D46" w:rsidRDefault="00B83020" w:rsidP="00F73D96">
      <w:pPr>
        <w:rPr>
          <w:rFonts w:cs="Arial"/>
        </w:rPr>
      </w:pPr>
      <w:r w:rsidRPr="00541D46">
        <w:rPr>
          <w:rFonts w:cs="Arial"/>
        </w:rPr>
        <w:t>SOUTH AUSTRALIA</w:t>
      </w:r>
    </w:p>
    <w:p w:rsidR="00B83020" w:rsidRPr="00F73D96" w:rsidRDefault="009B5004" w:rsidP="00F73D96">
      <w:pPr>
        <w:pStyle w:val="ListParagraph"/>
        <w:numPr>
          <w:ilvl w:val="0"/>
          <w:numId w:val="30"/>
        </w:numPr>
        <w:rPr>
          <w:rFonts w:cs="Arial"/>
          <w:b/>
        </w:rPr>
      </w:pPr>
      <w:hyperlink r:id="rId32" w:history="1">
        <w:r w:rsidR="00B83020" w:rsidRPr="00F73D96">
          <w:rPr>
            <w:rStyle w:val="Hyperlink"/>
            <w:rFonts w:ascii="Arial" w:hAnsi="Arial" w:cs="Arial"/>
            <w:b/>
            <w:sz w:val="20"/>
          </w:rPr>
          <w:t>www.lsc.sa.gov.au</w:t>
        </w:r>
      </w:hyperlink>
    </w:p>
    <w:p w:rsidR="00B83020" w:rsidRPr="00F73D96" w:rsidRDefault="00B83020" w:rsidP="00F73D96">
      <w:pPr>
        <w:pStyle w:val="ListParagraph"/>
        <w:numPr>
          <w:ilvl w:val="0"/>
          <w:numId w:val="30"/>
        </w:numPr>
        <w:rPr>
          <w:rFonts w:cs="Arial"/>
          <w:b/>
        </w:rPr>
      </w:pPr>
      <w:r w:rsidRPr="00F73D96">
        <w:rPr>
          <w:rFonts w:cs="Arial"/>
          <w:b/>
        </w:rPr>
        <w:t>1300 366 424</w:t>
      </w:r>
      <w:r w:rsidR="00671F43" w:rsidRPr="00635813">
        <w:rPr>
          <w:rFonts w:cs="Arial"/>
        </w:rPr>
        <w:t xml:space="preserve"> or</w:t>
      </w:r>
      <w:r w:rsidR="00671F43">
        <w:rPr>
          <w:rFonts w:cs="Arial"/>
          <w:b/>
        </w:rPr>
        <w:t xml:space="preserve"> </w:t>
      </w:r>
      <w:r w:rsidR="00671F43" w:rsidRPr="00F73D96">
        <w:rPr>
          <w:rFonts w:cs="Arial"/>
          <w:b/>
        </w:rPr>
        <w:t xml:space="preserve">(08) </w:t>
      </w:r>
      <w:r w:rsidR="00671F43">
        <w:rPr>
          <w:rFonts w:cs="Arial"/>
          <w:b/>
        </w:rPr>
        <w:t>8111 5555</w:t>
      </w:r>
    </w:p>
    <w:p w:rsidR="00B83020" w:rsidRPr="00541D46" w:rsidRDefault="00B83020" w:rsidP="00F73D96">
      <w:pPr>
        <w:rPr>
          <w:rFonts w:cs="Arial"/>
        </w:rPr>
      </w:pPr>
      <w:r w:rsidRPr="00541D46">
        <w:rPr>
          <w:rFonts w:cs="Arial"/>
        </w:rPr>
        <w:t>TASMANIA</w:t>
      </w:r>
    </w:p>
    <w:p w:rsidR="00B83020" w:rsidRPr="00F73D96" w:rsidRDefault="009B5004" w:rsidP="00F73D96">
      <w:pPr>
        <w:pStyle w:val="ListParagraph"/>
        <w:numPr>
          <w:ilvl w:val="0"/>
          <w:numId w:val="31"/>
        </w:numPr>
        <w:rPr>
          <w:rFonts w:cs="Arial"/>
          <w:b/>
        </w:rPr>
      </w:pPr>
      <w:hyperlink r:id="rId33" w:history="1">
        <w:r w:rsidR="00B83020" w:rsidRPr="00F73D96">
          <w:rPr>
            <w:rStyle w:val="Hyperlink"/>
            <w:rFonts w:ascii="Arial" w:hAnsi="Arial" w:cs="Arial"/>
            <w:b/>
            <w:sz w:val="20"/>
          </w:rPr>
          <w:t>www.legalaid.tas.gov.au</w:t>
        </w:r>
      </w:hyperlink>
    </w:p>
    <w:p w:rsidR="00B83020" w:rsidRPr="00F73D96" w:rsidRDefault="00B83020" w:rsidP="00F73D96">
      <w:pPr>
        <w:pStyle w:val="ListParagraph"/>
        <w:numPr>
          <w:ilvl w:val="0"/>
          <w:numId w:val="31"/>
        </w:numPr>
        <w:rPr>
          <w:rFonts w:cs="Arial"/>
          <w:b/>
        </w:rPr>
      </w:pPr>
      <w:r w:rsidRPr="00F73D96">
        <w:rPr>
          <w:rFonts w:cs="Arial"/>
          <w:b/>
        </w:rPr>
        <w:t>1300 366 611</w:t>
      </w:r>
    </w:p>
    <w:p w:rsidR="00B83020" w:rsidRPr="00541D46" w:rsidRDefault="00B83020" w:rsidP="00F73D96">
      <w:pPr>
        <w:rPr>
          <w:rFonts w:cs="Arial"/>
        </w:rPr>
      </w:pPr>
      <w:r w:rsidRPr="00541D46">
        <w:rPr>
          <w:rFonts w:cs="Arial"/>
        </w:rPr>
        <w:t>VICTORIA</w:t>
      </w:r>
    </w:p>
    <w:p w:rsidR="00B83020" w:rsidRPr="00F73D96" w:rsidRDefault="009B5004" w:rsidP="00F73D96">
      <w:pPr>
        <w:pStyle w:val="ListParagraph"/>
        <w:numPr>
          <w:ilvl w:val="0"/>
          <w:numId w:val="32"/>
        </w:numPr>
        <w:rPr>
          <w:rFonts w:cs="Arial"/>
          <w:b/>
        </w:rPr>
      </w:pPr>
      <w:hyperlink r:id="rId34" w:history="1">
        <w:r w:rsidR="00B83020" w:rsidRPr="00F73D96">
          <w:rPr>
            <w:rStyle w:val="Hyperlink"/>
            <w:rFonts w:ascii="Arial" w:hAnsi="Arial" w:cs="Arial"/>
            <w:b/>
            <w:sz w:val="20"/>
          </w:rPr>
          <w:t>www.legalaid.vic.gov.au</w:t>
        </w:r>
      </w:hyperlink>
    </w:p>
    <w:p w:rsidR="00B83020" w:rsidRPr="00F73D96" w:rsidRDefault="00DB0825" w:rsidP="00F73D96">
      <w:pPr>
        <w:pStyle w:val="ListParagraph"/>
        <w:numPr>
          <w:ilvl w:val="0"/>
          <w:numId w:val="32"/>
        </w:numPr>
        <w:rPr>
          <w:rFonts w:cs="Arial"/>
        </w:rPr>
      </w:pPr>
      <w:r>
        <w:rPr>
          <w:rFonts w:cs="Arial"/>
          <w:b/>
        </w:rPr>
        <w:t>1300 792 387</w:t>
      </w:r>
      <w:r w:rsidR="00FE3718" w:rsidRPr="00F73D96">
        <w:rPr>
          <w:rFonts w:cs="Arial"/>
          <w:b/>
        </w:rPr>
        <w:t xml:space="preserve"> </w:t>
      </w:r>
    </w:p>
    <w:p w:rsidR="00B83020" w:rsidRPr="00541D46" w:rsidRDefault="00B83020" w:rsidP="00F73D96">
      <w:pPr>
        <w:rPr>
          <w:rFonts w:cs="Arial"/>
        </w:rPr>
      </w:pPr>
      <w:r w:rsidRPr="00541D46">
        <w:rPr>
          <w:rFonts w:cs="Arial"/>
        </w:rPr>
        <w:t>WESTERN AUSTRALIA</w:t>
      </w:r>
    </w:p>
    <w:p w:rsidR="00B83020" w:rsidRPr="00F73D96" w:rsidRDefault="009B5004" w:rsidP="00F73D96">
      <w:pPr>
        <w:pStyle w:val="ListParagraph"/>
        <w:numPr>
          <w:ilvl w:val="0"/>
          <w:numId w:val="33"/>
        </w:numPr>
        <w:rPr>
          <w:rFonts w:cs="Arial"/>
          <w:b/>
        </w:rPr>
      </w:pPr>
      <w:hyperlink r:id="rId35" w:history="1">
        <w:r w:rsidR="00B83020" w:rsidRPr="00F73D96">
          <w:rPr>
            <w:rStyle w:val="Hyperlink"/>
            <w:rFonts w:ascii="Arial" w:hAnsi="Arial" w:cs="Arial"/>
            <w:b/>
            <w:sz w:val="20"/>
          </w:rPr>
          <w:t>www.legalaid.wa.gov.au</w:t>
        </w:r>
      </w:hyperlink>
    </w:p>
    <w:p w:rsidR="00801A67" w:rsidRPr="00F73D96" w:rsidRDefault="00B83020" w:rsidP="00F73D96">
      <w:pPr>
        <w:pStyle w:val="ListParagraph"/>
        <w:numPr>
          <w:ilvl w:val="0"/>
          <w:numId w:val="33"/>
        </w:numPr>
        <w:rPr>
          <w:rFonts w:cs="Arial"/>
          <w:b/>
        </w:rPr>
      </w:pPr>
      <w:r w:rsidRPr="00F73D96">
        <w:rPr>
          <w:rFonts w:cs="Arial"/>
          <w:b/>
        </w:rPr>
        <w:t>1300 650 579</w:t>
      </w:r>
    </w:p>
    <w:p w:rsidR="00131906" w:rsidRPr="001064FA" w:rsidRDefault="004A20CB" w:rsidP="001064FA">
      <w:pPr>
        <w:pStyle w:val="Heading3"/>
      </w:pPr>
      <w:r w:rsidRPr="00541D46">
        <w:t>Law Societies</w:t>
      </w:r>
    </w:p>
    <w:p w:rsidR="00131906" w:rsidRPr="00541D46" w:rsidRDefault="00131906" w:rsidP="00EF5B5F">
      <w:smartTag w:uri="urn:schemas-microsoft-com:office:smarttags" w:element="place">
        <w:smartTag w:uri="urn:schemas-microsoft-com:office:smarttags" w:element="State">
          <w:r w:rsidRPr="00541D46">
            <w:t>AUSTRALIAN CAPITAL TERRITORY</w:t>
          </w:r>
        </w:smartTag>
      </w:smartTag>
    </w:p>
    <w:p w:rsidR="00131906" w:rsidRPr="00EF5B5F" w:rsidRDefault="009B5004" w:rsidP="00F73D96">
      <w:pPr>
        <w:pStyle w:val="ListParagraph"/>
        <w:numPr>
          <w:ilvl w:val="0"/>
          <w:numId w:val="11"/>
        </w:numPr>
        <w:rPr>
          <w:rFonts w:cs="Arial"/>
          <w:b/>
        </w:rPr>
      </w:pPr>
      <w:hyperlink r:id="rId36" w:history="1">
        <w:r w:rsidR="000541BD" w:rsidRPr="000541BD">
          <w:rPr>
            <w:rStyle w:val="Hyperlink"/>
            <w:rFonts w:ascii="Arial" w:hAnsi="Arial" w:cs="Arial"/>
            <w:b/>
            <w:sz w:val="20"/>
          </w:rPr>
          <w:t>www.actlawsociety.asn.au</w:t>
        </w:r>
      </w:hyperlink>
    </w:p>
    <w:p w:rsidR="00131906" w:rsidRPr="00EF5B5F" w:rsidRDefault="00131906" w:rsidP="00F73D96">
      <w:pPr>
        <w:pStyle w:val="ListParagraph"/>
        <w:numPr>
          <w:ilvl w:val="0"/>
          <w:numId w:val="11"/>
        </w:numPr>
        <w:rPr>
          <w:b/>
        </w:rPr>
      </w:pPr>
      <w:r w:rsidRPr="00EF5B5F">
        <w:rPr>
          <w:rFonts w:cs="Arial"/>
          <w:b/>
        </w:rPr>
        <w:t xml:space="preserve">02 </w:t>
      </w:r>
      <w:r w:rsidR="000541BD">
        <w:rPr>
          <w:rFonts w:cs="Arial"/>
          <w:b/>
        </w:rPr>
        <w:t>6274 0300</w:t>
      </w:r>
    </w:p>
    <w:p w:rsidR="00131906" w:rsidRPr="00541D46" w:rsidRDefault="00131906" w:rsidP="00EF5B5F">
      <w:pPr>
        <w:rPr>
          <w:rFonts w:cs="Arial"/>
        </w:rPr>
      </w:pPr>
      <w:r w:rsidRPr="00541D46">
        <w:rPr>
          <w:rFonts w:cs="Arial"/>
        </w:rPr>
        <w:t>NEW SOUTH WALES</w:t>
      </w:r>
    </w:p>
    <w:p w:rsidR="00131906" w:rsidRPr="00EF5B5F" w:rsidRDefault="009B5004" w:rsidP="00F73D96">
      <w:pPr>
        <w:pStyle w:val="ListParagraph"/>
        <w:numPr>
          <w:ilvl w:val="0"/>
          <w:numId w:val="12"/>
        </w:numPr>
        <w:rPr>
          <w:rFonts w:cs="Arial"/>
          <w:b/>
        </w:rPr>
      </w:pPr>
      <w:hyperlink r:id="rId37" w:history="1">
        <w:r w:rsidR="00131906" w:rsidRPr="00EF5B5F">
          <w:rPr>
            <w:rStyle w:val="Hyperlink"/>
            <w:rFonts w:ascii="Arial" w:hAnsi="Arial" w:cs="Arial"/>
            <w:b/>
            <w:sz w:val="20"/>
          </w:rPr>
          <w:t>www.lawsociety.com.au</w:t>
        </w:r>
      </w:hyperlink>
    </w:p>
    <w:p w:rsidR="00131906" w:rsidRPr="00EF5B5F" w:rsidRDefault="00131906" w:rsidP="00F73D96">
      <w:pPr>
        <w:pStyle w:val="ListParagraph"/>
        <w:numPr>
          <w:ilvl w:val="0"/>
          <w:numId w:val="12"/>
        </w:numPr>
        <w:rPr>
          <w:rFonts w:cs="Arial"/>
          <w:b/>
        </w:rPr>
      </w:pPr>
      <w:r w:rsidRPr="00EF5B5F">
        <w:rPr>
          <w:rFonts w:cs="Arial"/>
          <w:b/>
        </w:rPr>
        <w:t>02 9926 0333</w:t>
      </w:r>
    </w:p>
    <w:p w:rsidR="00131906" w:rsidRPr="00541D46" w:rsidRDefault="00131906" w:rsidP="00EF5B5F">
      <w:pPr>
        <w:rPr>
          <w:rFonts w:cs="Arial"/>
        </w:rPr>
      </w:pPr>
      <w:r w:rsidRPr="00541D46">
        <w:rPr>
          <w:rFonts w:cs="Arial"/>
        </w:rPr>
        <w:t>NORTHERN TERRITORY</w:t>
      </w:r>
    </w:p>
    <w:p w:rsidR="00131906" w:rsidRPr="00EF5B5F" w:rsidRDefault="009B5004" w:rsidP="00F73D96">
      <w:pPr>
        <w:pStyle w:val="ListParagraph"/>
        <w:numPr>
          <w:ilvl w:val="0"/>
          <w:numId w:val="13"/>
        </w:numPr>
        <w:rPr>
          <w:rFonts w:cs="Arial"/>
          <w:b/>
        </w:rPr>
      </w:pPr>
      <w:hyperlink r:id="rId38" w:history="1">
        <w:r w:rsidR="00D06D1A" w:rsidRPr="00D06D1A">
          <w:rPr>
            <w:rStyle w:val="Hyperlink"/>
            <w:rFonts w:ascii="Arial" w:hAnsi="Arial" w:cs="Arial"/>
            <w:b/>
            <w:sz w:val="20"/>
          </w:rPr>
          <w:t>www.lawsocietynt.asn.au</w:t>
        </w:r>
      </w:hyperlink>
    </w:p>
    <w:p w:rsidR="00131906" w:rsidRPr="00EF5B5F" w:rsidRDefault="00131906" w:rsidP="00F73D96">
      <w:pPr>
        <w:pStyle w:val="ListParagraph"/>
        <w:numPr>
          <w:ilvl w:val="0"/>
          <w:numId w:val="13"/>
        </w:numPr>
        <w:rPr>
          <w:rFonts w:cs="Arial"/>
          <w:b/>
        </w:rPr>
      </w:pPr>
      <w:r w:rsidRPr="00EF5B5F">
        <w:rPr>
          <w:rFonts w:cs="Arial"/>
          <w:b/>
        </w:rPr>
        <w:t>08 8981 5104</w:t>
      </w:r>
    </w:p>
    <w:p w:rsidR="00131906" w:rsidRPr="00541D46" w:rsidRDefault="00131906" w:rsidP="00EF5B5F">
      <w:pPr>
        <w:rPr>
          <w:rFonts w:cs="Arial"/>
        </w:rPr>
      </w:pPr>
      <w:r w:rsidRPr="00541D46">
        <w:rPr>
          <w:rFonts w:cs="Arial"/>
        </w:rPr>
        <w:t>QUEENSLAND</w:t>
      </w:r>
    </w:p>
    <w:p w:rsidR="00131906" w:rsidRPr="00EF5B5F" w:rsidRDefault="009B5004" w:rsidP="00F73D96">
      <w:pPr>
        <w:pStyle w:val="ListParagraph"/>
        <w:numPr>
          <w:ilvl w:val="0"/>
          <w:numId w:val="14"/>
        </w:numPr>
        <w:rPr>
          <w:rFonts w:cs="Arial"/>
          <w:b/>
        </w:rPr>
      </w:pPr>
      <w:hyperlink r:id="rId39" w:history="1">
        <w:r w:rsidR="00947CEE" w:rsidRPr="00EF5B5F">
          <w:rPr>
            <w:rStyle w:val="Hyperlink"/>
            <w:rFonts w:ascii="Arial" w:hAnsi="Arial" w:cs="Arial"/>
            <w:b/>
            <w:sz w:val="20"/>
          </w:rPr>
          <w:t>www.qls.com.au</w:t>
        </w:r>
      </w:hyperlink>
    </w:p>
    <w:p w:rsidR="00947CEE" w:rsidRPr="00EF5B5F" w:rsidRDefault="00D06D1A" w:rsidP="00F73D96">
      <w:pPr>
        <w:pStyle w:val="ListParagraph"/>
        <w:numPr>
          <w:ilvl w:val="0"/>
          <w:numId w:val="14"/>
        </w:numPr>
        <w:rPr>
          <w:rFonts w:cs="Arial"/>
          <w:b/>
        </w:rPr>
      </w:pPr>
      <w:r>
        <w:rPr>
          <w:rFonts w:cs="Arial"/>
          <w:b/>
        </w:rPr>
        <w:t>1300 367 757</w:t>
      </w:r>
    </w:p>
    <w:p w:rsidR="00131906" w:rsidRPr="00541D46" w:rsidRDefault="00131906" w:rsidP="00EF5B5F">
      <w:pPr>
        <w:rPr>
          <w:rFonts w:cs="Arial"/>
        </w:rPr>
      </w:pPr>
      <w:r w:rsidRPr="00541D46">
        <w:rPr>
          <w:rFonts w:cs="Arial"/>
        </w:rPr>
        <w:t>SOUTH AUSTRALIA</w:t>
      </w:r>
    </w:p>
    <w:p w:rsidR="00947CEE" w:rsidRPr="00EF5B5F" w:rsidRDefault="009B5004" w:rsidP="00F73D96">
      <w:pPr>
        <w:pStyle w:val="ListParagraph"/>
        <w:numPr>
          <w:ilvl w:val="0"/>
          <w:numId w:val="15"/>
        </w:numPr>
        <w:rPr>
          <w:rFonts w:cs="Arial"/>
          <w:b/>
        </w:rPr>
      </w:pPr>
      <w:hyperlink r:id="rId40" w:history="1">
        <w:r w:rsidR="00947CEE" w:rsidRPr="00EF5B5F">
          <w:rPr>
            <w:rStyle w:val="Hyperlink"/>
            <w:rFonts w:ascii="Arial" w:hAnsi="Arial" w:cs="Arial"/>
            <w:b/>
            <w:sz w:val="20"/>
          </w:rPr>
          <w:t>www.lawsocietysa.asn.au</w:t>
        </w:r>
      </w:hyperlink>
    </w:p>
    <w:p w:rsidR="00947CEE" w:rsidRPr="00EF5B5F" w:rsidRDefault="00947CEE" w:rsidP="00F73D96">
      <w:pPr>
        <w:pStyle w:val="ListParagraph"/>
        <w:numPr>
          <w:ilvl w:val="0"/>
          <w:numId w:val="15"/>
        </w:numPr>
        <w:rPr>
          <w:rFonts w:cs="Arial"/>
          <w:b/>
        </w:rPr>
      </w:pPr>
      <w:r w:rsidRPr="00EF5B5F">
        <w:rPr>
          <w:rFonts w:cs="Arial"/>
          <w:b/>
        </w:rPr>
        <w:t>08 8229 0200</w:t>
      </w:r>
    </w:p>
    <w:p w:rsidR="00FC6FC0" w:rsidRDefault="00FC6FC0">
      <w:pPr>
        <w:rPr>
          <w:rFonts w:cs="Arial"/>
        </w:rPr>
      </w:pPr>
      <w:r>
        <w:rPr>
          <w:rFonts w:cs="Arial"/>
        </w:rPr>
        <w:br w:type="page"/>
      </w:r>
    </w:p>
    <w:p w:rsidR="00131906" w:rsidRPr="00541D46" w:rsidRDefault="00131906" w:rsidP="00EF5B5F">
      <w:pPr>
        <w:rPr>
          <w:rFonts w:cs="Arial"/>
        </w:rPr>
      </w:pPr>
      <w:r w:rsidRPr="00541D46">
        <w:rPr>
          <w:rFonts w:cs="Arial"/>
        </w:rPr>
        <w:t>TASMANIA</w:t>
      </w:r>
    </w:p>
    <w:p w:rsidR="00F34514" w:rsidRPr="00EF5B5F" w:rsidRDefault="009B5004" w:rsidP="00F73D96">
      <w:pPr>
        <w:pStyle w:val="ListParagraph"/>
        <w:numPr>
          <w:ilvl w:val="0"/>
          <w:numId w:val="16"/>
        </w:numPr>
        <w:rPr>
          <w:rFonts w:cs="Arial"/>
          <w:b/>
        </w:rPr>
      </w:pPr>
      <w:hyperlink r:id="rId41" w:history="1">
        <w:r w:rsidR="00445365" w:rsidRPr="00445365">
          <w:rPr>
            <w:rStyle w:val="Hyperlink"/>
            <w:rFonts w:ascii="Arial" w:hAnsi="Arial" w:cs="Arial"/>
            <w:b/>
            <w:sz w:val="20"/>
          </w:rPr>
          <w:t>www.lst.org.au</w:t>
        </w:r>
      </w:hyperlink>
    </w:p>
    <w:p w:rsidR="00F34514" w:rsidRPr="00EF5B5F" w:rsidRDefault="00F34514" w:rsidP="00F73D96">
      <w:pPr>
        <w:pStyle w:val="ListParagraph"/>
        <w:numPr>
          <w:ilvl w:val="0"/>
          <w:numId w:val="16"/>
        </w:numPr>
        <w:rPr>
          <w:rFonts w:cs="Arial"/>
          <w:b/>
        </w:rPr>
      </w:pPr>
      <w:r w:rsidRPr="00EF5B5F">
        <w:rPr>
          <w:rFonts w:cs="Arial"/>
          <w:b/>
        </w:rPr>
        <w:t>03 6234 4133</w:t>
      </w:r>
    </w:p>
    <w:p w:rsidR="00131906" w:rsidRPr="00541D46" w:rsidRDefault="00131906" w:rsidP="00EF5B5F">
      <w:pPr>
        <w:rPr>
          <w:rFonts w:cs="Arial"/>
        </w:rPr>
      </w:pPr>
      <w:r w:rsidRPr="00541D46">
        <w:rPr>
          <w:rFonts w:cs="Arial"/>
        </w:rPr>
        <w:t>VICTORIA</w:t>
      </w:r>
      <w:r w:rsidR="00F34514" w:rsidRPr="00541D46">
        <w:rPr>
          <w:rFonts w:cs="Arial"/>
        </w:rPr>
        <w:t xml:space="preserve"> (Institute)</w:t>
      </w:r>
    </w:p>
    <w:p w:rsidR="00131906" w:rsidRPr="00EF5B5F" w:rsidRDefault="009B5004" w:rsidP="00F73D96">
      <w:pPr>
        <w:pStyle w:val="ListParagraph"/>
        <w:numPr>
          <w:ilvl w:val="0"/>
          <w:numId w:val="17"/>
        </w:numPr>
        <w:rPr>
          <w:rFonts w:cs="Arial"/>
          <w:b/>
        </w:rPr>
      </w:pPr>
      <w:hyperlink r:id="rId42" w:history="1">
        <w:r w:rsidR="00F34514" w:rsidRPr="00EF5B5F">
          <w:rPr>
            <w:rStyle w:val="Hyperlink"/>
            <w:rFonts w:ascii="Arial" w:hAnsi="Arial" w:cs="Arial"/>
            <w:b/>
            <w:sz w:val="20"/>
          </w:rPr>
          <w:t>www.liv.asn.au</w:t>
        </w:r>
      </w:hyperlink>
    </w:p>
    <w:p w:rsidR="00F34514" w:rsidRPr="00EF5B5F" w:rsidRDefault="00F34514" w:rsidP="00F73D96">
      <w:pPr>
        <w:pStyle w:val="ListParagraph"/>
        <w:numPr>
          <w:ilvl w:val="0"/>
          <w:numId w:val="17"/>
        </w:numPr>
        <w:rPr>
          <w:rFonts w:cs="Arial"/>
          <w:b/>
        </w:rPr>
      </w:pPr>
      <w:r w:rsidRPr="00EF5B5F">
        <w:rPr>
          <w:rFonts w:cs="Arial"/>
          <w:b/>
        </w:rPr>
        <w:t>03 9607 9311</w:t>
      </w:r>
    </w:p>
    <w:p w:rsidR="00131906" w:rsidRPr="00541D46" w:rsidRDefault="00131906" w:rsidP="00EF5B5F">
      <w:pPr>
        <w:rPr>
          <w:rFonts w:cs="Arial"/>
        </w:rPr>
      </w:pPr>
      <w:r w:rsidRPr="00541D46">
        <w:rPr>
          <w:rFonts w:cs="Arial"/>
        </w:rPr>
        <w:t>WESTERN AUSTRALIA</w:t>
      </w:r>
    </w:p>
    <w:p w:rsidR="00F34514" w:rsidRPr="00EF5B5F" w:rsidRDefault="009B5004" w:rsidP="00F73D96">
      <w:pPr>
        <w:pStyle w:val="ListParagraph"/>
        <w:numPr>
          <w:ilvl w:val="0"/>
          <w:numId w:val="18"/>
        </w:numPr>
        <w:rPr>
          <w:rFonts w:cs="Arial"/>
          <w:b/>
        </w:rPr>
      </w:pPr>
      <w:hyperlink r:id="rId43" w:history="1">
        <w:r w:rsidR="00F34514" w:rsidRPr="00EF5B5F">
          <w:rPr>
            <w:rStyle w:val="Hyperlink"/>
            <w:rFonts w:ascii="Arial" w:hAnsi="Arial" w:cs="Arial"/>
            <w:b/>
            <w:sz w:val="20"/>
          </w:rPr>
          <w:t>www.lawsocietywa.asn.au</w:t>
        </w:r>
      </w:hyperlink>
    </w:p>
    <w:p w:rsidR="004A20CB" w:rsidRPr="00EF5B5F" w:rsidRDefault="00F34514" w:rsidP="00F73D96">
      <w:pPr>
        <w:pStyle w:val="ListParagraph"/>
        <w:numPr>
          <w:ilvl w:val="0"/>
          <w:numId w:val="18"/>
        </w:numPr>
        <w:rPr>
          <w:rFonts w:cs="Arial"/>
          <w:b/>
        </w:rPr>
      </w:pPr>
      <w:r w:rsidRPr="00EF5B5F">
        <w:rPr>
          <w:rFonts w:cs="Arial"/>
          <w:b/>
        </w:rPr>
        <w:t xml:space="preserve">08 </w:t>
      </w:r>
      <w:r w:rsidR="002A186C">
        <w:rPr>
          <w:rFonts w:cs="Arial"/>
          <w:b/>
        </w:rPr>
        <w:t>9324 8600</w:t>
      </w:r>
    </w:p>
    <w:p w:rsidR="00CC7A34" w:rsidRPr="00EF5B5F" w:rsidRDefault="004A20CB" w:rsidP="00EF5B5F">
      <w:pPr>
        <w:pStyle w:val="Heading3"/>
      </w:pPr>
      <w:r w:rsidRPr="00CC7A34">
        <w:t>Community Legal Centres</w:t>
      </w:r>
    </w:p>
    <w:p w:rsidR="005A3F09" w:rsidRPr="00541D46" w:rsidRDefault="005A3F09" w:rsidP="00EF5B5F">
      <w:r w:rsidRPr="00541D46">
        <w:t xml:space="preserve">NEW </w:t>
      </w:r>
      <w:smartTag w:uri="urn:schemas-microsoft-com:office:smarttags" w:element="place">
        <w:r w:rsidRPr="00541D46">
          <w:t>SOUTH WALES</w:t>
        </w:r>
      </w:smartTag>
    </w:p>
    <w:p w:rsidR="00445365" w:rsidRPr="00F73D96" w:rsidRDefault="009B5004" w:rsidP="00F73D96">
      <w:pPr>
        <w:pStyle w:val="ListParagraph"/>
        <w:numPr>
          <w:ilvl w:val="0"/>
          <w:numId w:val="19"/>
        </w:numPr>
        <w:rPr>
          <w:b/>
        </w:rPr>
      </w:pPr>
      <w:hyperlink r:id="rId44" w:history="1">
        <w:r w:rsidR="00F73D96" w:rsidRPr="00F73D96">
          <w:rPr>
            <w:rStyle w:val="Hyperlink"/>
            <w:b/>
          </w:rPr>
          <w:t>www.clcnsw.org.au</w:t>
        </w:r>
      </w:hyperlink>
      <w:r w:rsidR="00F73D96" w:rsidRPr="00F73D96">
        <w:rPr>
          <w:b/>
        </w:rPr>
        <w:t xml:space="preserve"> </w:t>
      </w:r>
    </w:p>
    <w:p w:rsidR="005A3F09" w:rsidRPr="00541D46" w:rsidRDefault="00CC7A34" w:rsidP="00F73D96">
      <w:pPr>
        <w:pStyle w:val="ListParagraph"/>
        <w:numPr>
          <w:ilvl w:val="0"/>
          <w:numId w:val="19"/>
        </w:numPr>
      </w:pPr>
      <w:r w:rsidRPr="00EF5B5F">
        <w:rPr>
          <w:b/>
        </w:rPr>
        <w:t xml:space="preserve">02 9212 7333 </w:t>
      </w:r>
      <w:r w:rsidRPr="00EF5B5F">
        <w:t>(Community Legal Centres NSW)</w:t>
      </w:r>
    </w:p>
    <w:p w:rsidR="00CC7A34" w:rsidRDefault="00CC7A34" w:rsidP="00EF5B5F">
      <w:r>
        <w:t>SOUTH AUSTRALIA</w:t>
      </w:r>
    </w:p>
    <w:p w:rsidR="00445365" w:rsidRPr="00F73D96" w:rsidRDefault="009B5004" w:rsidP="00F73D96">
      <w:pPr>
        <w:pStyle w:val="ListParagraph"/>
        <w:numPr>
          <w:ilvl w:val="0"/>
          <w:numId w:val="19"/>
        </w:numPr>
        <w:rPr>
          <w:b/>
        </w:rPr>
      </w:pPr>
      <w:hyperlink r:id="rId45" w:history="1">
        <w:r w:rsidR="00F73D96" w:rsidRPr="00F73D96">
          <w:rPr>
            <w:rStyle w:val="Hyperlink"/>
            <w:b/>
          </w:rPr>
          <w:t>www.saccls.org.au</w:t>
        </w:r>
      </w:hyperlink>
      <w:r w:rsidR="00F73D96" w:rsidRPr="00F73D96">
        <w:rPr>
          <w:b/>
        </w:rPr>
        <w:t xml:space="preserve"> </w:t>
      </w:r>
    </w:p>
    <w:p w:rsidR="00CC7A34" w:rsidRDefault="00CC7A34" w:rsidP="00F73D96">
      <w:pPr>
        <w:pStyle w:val="ListParagraph"/>
        <w:numPr>
          <w:ilvl w:val="0"/>
          <w:numId w:val="19"/>
        </w:numPr>
      </w:pPr>
      <w:r w:rsidRPr="00EF5B5F">
        <w:rPr>
          <w:b/>
        </w:rPr>
        <w:t xml:space="preserve">08 8342 1800 </w:t>
      </w:r>
      <w:r w:rsidRPr="00541D46">
        <w:t>(</w:t>
      </w:r>
      <w:r>
        <w:t>Community Legal Centres)</w:t>
      </w:r>
    </w:p>
    <w:p w:rsidR="005A3F09" w:rsidRPr="00541D46" w:rsidRDefault="005A3F09" w:rsidP="00EF5B5F">
      <w:r w:rsidRPr="00541D46">
        <w:t>VICTORIA</w:t>
      </w:r>
    </w:p>
    <w:p w:rsidR="00445365" w:rsidRPr="00F73D96" w:rsidRDefault="009B5004" w:rsidP="00F73D96">
      <w:pPr>
        <w:pStyle w:val="ListParagraph"/>
        <w:numPr>
          <w:ilvl w:val="0"/>
          <w:numId w:val="19"/>
        </w:numPr>
        <w:rPr>
          <w:b/>
        </w:rPr>
      </w:pPr>
      <w:hyperlink r:id="rId46" w:history="1">
        <w:r w:rsidR="00F73D96" w:rsidRPr="00F73D96">
          <w:rPr>
            <w:rStyle w:val="Hyperlink"/>
            <w:b/>
          </w:rPr>
          <w:t>www.communitylaw.org.au</w:t>
        </w:r>
      </w:hyperlink>
      <w:r w:rsidR="00F73D96" w:rsidRPr="00F73D96">
        <w:rPr>
          <w:b/>
        </w:rPr>
        <w:t xml:space="preserve"> </w:t>
      </w:r>
    </w:p>
    <w:p w:rsidR="005A3F09" w:rsidRPr="00EF5B5F" w:rsidRDefault="00EF70F9" w:rsidP="00F73D96">
      <w:pPr>
        <w:pStyle w:val="ListParagraph"/>
        <w:numPr>
          <w:ilvl w:val="0"/>
          <w:numId w:val="19"/>
        </w:numPr>
      </w:pPr>
      <w:r w:rsidRPr="00EF5B5F">
        <w:rPr>
          <w:b/>
        </w:rPr>
        <w:t>03 9652</w:t>
      </w:r>
      <w:r w:rsidR="005A3F09" w:rsidRPr="00EF5B5F">
        <w:rPr>
          <w:b/>
        </w:rPr>
        <w:t xml:space="preserve"> </w:t>
      </w:r>
      <w:r w:rsidRPr="00EF5B5F">
        <w:rPr>
          <w:b/>
        </w:rPr>
        <w:t>1500</w:t>
      </w:r>
      <w:r w:rsidR="00FE3718" w:rsidRPr="00EF5B5F">
        <w:rPr>
          <w:b/>
        </w:rPr>
        <w:t xml:space="preserve"> </w:t>
      </w:r>
      <w:r w:rsidR="00FE3718" w:rsidRPr="00541D46">
        <w:t>(Federation of Community Legal Centres Victoria)</w:t>
      </w:r>
    </w:p>
    <w:p w:rsidR="005A3F09" w:rsidRPr="00541D46" w:rsidRDefault="005A3F09" w:rsidP="00EF5B5F">
      <w:pPr>
        <w:rPr>
          <w:b/>
        </w:rPr>
      </w:pPr>
      <w:r w:rsidRPr="00541D46">
        <w:t>WESTERN AUSTRALIA</w:t>
      </w:r>
    </w:p>
    <w:p w:rsidR="00445365" w:rsidRPr="00F73D96" w:rsidRDefault="00F73D96" w:rsidP="00F73D96">
      <w:pPr>
        <w:pStyle w:val="ListParagraph"/>
        <w:numPr>
          <w:ilvl w:val="0"/>
          <w:numId w:val="19"/>
        </w:numPr>
        <w:rPr>
          <w:b/>
        </w:rPr>
      </w:pPr>
      <w:r w:rsidRPr="00014E36">
        <w:rPr>
          <w:b/>
        </w:rPr>
        <w:t>www.communitylaw.net</w:t>
      </w:r>
      <w:r w:rsidRPr="00F73D96">
        <w:rPr>
          <w:b/>
        </w:rPr>
        <w:t xml:space="preserve"> </w:t>
      </w:r>
    </w:p>
    <w:p w:rsidR="005A3F09" w:rsidRPr="00541D46" w:rsidRDefault="005A3F09" w:rsidP="00F73D96">
      <w:pPr>
        <w:pStyle w:val="ListParagraph"/>
        <w:numPr>
          <w:ilvl w:val="0"/>
          <w:numId w:val="19"/>
        </w:numPr>
      </w:pPr>
      <w:r w:rsidRPr="00EF5B5F">
        <w:rPr>
          <w:b/>
        </w:rPr>
        <w:t>08</w:t>
      </w:r>
      <w:r w:rsidR="004B0BC3" w:rsidRPr="00EF5B5F">
        <w:rPr>
          <w:b/>
        </w:rPr>
        <w:t xml:space="preserve"> 9221 9322</w:t>
      </w:r>
      <w:r w:rsidR="00FE3718" w:rsidRPr="00EF5B5F">
        <w:rPr>
          <w:b/>
        </w:rPr>
        <w:t xml:space="preserve"> </w:t>
      </w:r>
      <w:r w:rsidR="00FE3718" w:rsidRPr="00541D46">
        <w:t>(Community Legal Centres Association)</w:t>
      </w:r>
    </w:p>
    <w:p w:rsidR="005A3F09" w:rsidRPr="00541D46" w:rsidRDefault="005A3F09" w:rsidP="00EF5B5F">
      <w:r w:rsidRPr="00541D46">
        <w:t>For referrals in all other states and territories contact the National Association of Community Legal Centres:</w:t>
      </w:r>
    </w:p>
    <w:p w:rsidR="005A3F09" w:rsidRPr="0024383D" w:rsidRDefault="009B5004" w:rsidP="00F73D96">
      <w:pPr>
        <w:pStyle w:val="ListParagraph"/>
        <w:numPr>
          <w:ilvl w:val="0"/>
          <w:numId w:val="19"/>
        </w:numPr>
        <w:rPr>
          <w:b/>
        </w:rPr>
      </w:pPr>
      <w:hyperlink r:id="rId47" w:history="1">
        <w:r w:rsidR="005A3F09" w:rsidRPr="0024383D">
          <w:rPr>
            <w:rStyle w:val="Hyperlink"/>
            <w:rFonts w:cs="Arial"/>
            <w:b/>
            <w:sz w:val="20"/>
          </w:rPr>
          <w:t>www.naclc.org.au</w:t>
        </w:r>
      </w:hyperlink>
    </w:p>
    <w:p w:rsidR="00F34514" w:rsidRPr="00EF5B5F" w:rsidRDefault="005A3F09" w:rsidP="00F73D96">
      <w:pPr>
        <w:pStyle w:val="ListParagraph"/>
        <w:numPr>
          <w:ilvl w:val="0"/>
          <w:numId w:val="19"/>
        </w:numPr>
        <w:rPr>
          <w:b/>
        </w:rPr>
      </w:pPr>
      <w:r w:rsidRPr="00EF5B5F">
        <w:rPr>
          <w:b/>
        </w:rPr>
        <w:t>02 9264 9595</w:t>
      </w:r>
    </w:p>
    <w:p w:rsidR="00FC6FC0" w:rsidRDefault="00FC6FC0">
      <w:pPr>
        <w:rPr>
          <w:rFonts w:ascii="Arial" w:eastAsiaTheme="majorEastAsia" w:hAnsi="Arial" w:cstheme="majorBidi"/>
          <w:b/>
          <w:bCs/>
          <w:sz w:val="28"/>
        </w:rPr>
      </w:pPr>
      <w:r>
        <w:br w:type="page"/>
      </w:r>
    </w:p>
    <w:p w:rsidR="00DE285E" w:rsidRPr="00EF5B5F" w:rsidRDefault="004A20CB" w:rsidP="00EF5B5F">
      <w:pPr>
        <w:pStyle w:val="Heading3"/>
      </w:pPr>
      <w:r w:rsidRPr="00CC7A34">
        <w:t>Aboriginal and Torres Strait Islander Legal Services</w:t>
      </w:r>
    </w:p>
    <w:p w:rsidR="00131906" w:rsidRPr="00541D46" w:rsidRDefault="00131906" w:rsidP="00EF5B5F">
      <w:r w:rsidRPr="00541D46">
        <w:t>AUSTRALIAN CAPITAL TERRITORY</w:t>
      </w:r>
      <w:r w:rsidR="000A4758">
        <w:t>/NEW SOUTH WALES</w:t>
      </w:r>
    </w:p>
    <w:p w:rsidR="005A3F09" w:rsidRPr="00541D46" w:rsidRDefault="005A3F09" w:rsidP="00EF5B5F">
      <w:r w:rsidRPr="00541D46">
        <w:t>Aboriginal Legal Service</w:t>
      </w:r>
    </w:p>
    <w:p w:rsidR="005A3F09" w:rsidRPr="00EF5B5F" w:rsidRDefault="005A3F09" w:rsidP="00F73D96">
      <w:pPr>
        <w:pStyle w:val="ListParagraph"/>
        <w:numPr>
          <w:ilvl w:val="0"/>
          <w:numId w:val="20"/>
        </w:numPr>
        <w:rPr>
          <w:b/>
        </w:rPr>
      </w:pPr>
      <w:r w:rsidRPr="00EF5B5F">
        <w:rPr>
          <w:rFonts w:cs="Arial"/>
          <w:b/>
        </w:rPr>
        <w:t xml:space="preserve">02 </w:t>
      </w:r>
      <w:r w:rsidR="00CC7A34" w:rsidRPr="00EF5B5F">
        <w:rPr>
          <w:rFonts w:cs="Arial"/>
          <w:b/>
        </w:rPr>
        <w:t>8303 6699</w:t>
      </w:r>
      <w:r w:rsidR="00984087">
        <w:rPr>
          <w:rFonts w:cs="Arial"/>
          <w:b/>
        </w:rPr>
        <w:t xml:space="preserve"> (NSW)</w:t>
      </w:r>
      <w:r w:rsidR="00984087" w:rsidRPr="00014E36">
        <w:rPr>
          <w:rFonts w:cs="Arial"/>
        </w:rPr>
        <w:t xml:space="preserve"> or</w:t>
      </w:r>
      <w:r w:rsidR="00984087">
        <w:rPr>
          <w:rFonts w:cs="Arial"/>
          <w:b/>
        </w:rPr>
        <w:t xml:space="preserve"> 02 6249 8488 (ACT)</w:t>
      </w:r>
    </w:p>
    <w:p w:rsidR="00131906" w:rsidRPr="00541D46" w:rsidRDefault="00131906" w:rsidP="00EF5B5F">
      <w:pPr>
        <w:rPr>
          <w:rFonts w:cs="Arial"/>
        </w:rPr>
      </w:pPr>
      <w:r w:rsidRPr="00541D46">
        <w:rPr>
          <w:rFonts w:cs="Arial"/>
        </w:rPr>
        <w:t>NORTHERN TERRITORY</w:t>
      </w:r>
    </w:p>
    <w:p w:rsidR="005A3F09" w:rsidRPr="00541D46" w:rsidRDefault="005A3F09" w:rsidP="00EF5B5F">
      <w:pPr>
        <w:rPr>
          <w:rFonts w:cs="Arial"/>
        </w:rPr>
      </w:pPr>
      <w:r w:rsidRPr="00541D46">
        <w:rPr>
          <w:rFonts w:cs="Arial"/>
        </w:rPr>
        <w:t>Central Australian Aboriginal Legal Aid Service – Alice Springs</w:t>
      </w:r>
    </w:p>
    <w:p w:rsidR="005A3F09" w:rsidRPr="00EF5B5F" w:rsidRDefault="005A3F09" w:rsidP="00F73D96">
      <w:pPr>
        <w:pStyle w:val="ListParagraph"/>
        <w:numPr>
          <w:ilvl w:val="0"/>
          <w:numId w:val="20"/>
        </w:numPr>
        <w:rPr>
          <w:rFonts w:cs="Arial"/>
          <w:b/>
        </w:rPr>
      </w:pPr>
      <w:r w:rsidRPr="00EF5B5F">
        <w:rPr>
          <w:rFonts w:cs="Arial"/>
          <w:b/>
        </w:rPr>
        <w:t xml:space="preserve">08 8950 9300 </w:t>
      </w:r>
      <w:r w:rsidRPr="00EF5B5F">
        <w:rPr>
          <w:rFonts w:cs="Arial"/>
        </w:rPr>
        <w:t xml:space="preserve">or </w:t>
      </w:r>
      <w:r w:rsidRPr="00EF5B5F">
        <w:rPr>
          <w:rFonts w:cs="Arial"/>
          <w:b/>
        </w:rPr>
        <w:t>1800 636 079</w:t>
      </w:r>
    </w:p>
    <w:p w:rsidR="005A3F09" w:rsidRPr="00541D46" w:rsidRDefault="005A3F09" w:rsidP="00EF5B5F">
      <w:pPr>
        <w:rPr>
          <w:rFonts w:cs="Arial"/>
        </w:rPr>
      </w:pPr>
      <w:r w:rsidRPr="00541D46">
        <w:rPr>
          <w:rFonts w:cs="Arial"/>
        </w:rPr>
        <w:t>North Australian Aboriginal Justice Agency – Darwin</w:t>
      </w:r>
    </w:p>
    <w:p w:rsidR="005A3F09" w:rsidRPr="0024383D" w:rsidRDefault="009B5004" w:rsidP="00F73D96">
      <w:pPr>
        <w:pStyle w:val="ListParagraph"/>
        <w:numPr>
          <w:ilvl w:val="0"/>
          <w:numId w:val="20"/>
        </w:numPr>
        <w:rPr>
          <w:rFonts w:cs="Arial"/>
          <w:b/>
        </w:rPr>
      </w:pPr>
      <w:hyperlink r:id="rId48" w:history="1">
        <w:r w:rsidR="005A3F09" w:rsidRPr="0024383D">
          <w:rPr>
            <w:rStyle w:val="Hyperlink"/>
            <w:rFonts w:cs="Arial"/>
            <w:b/>
            <w:sz w:val="20"/>
          </w:rPr>
          <w:t>www.naaja.org.au</w:t>
        </w:r>
      </w:hyperlink>
    </w:p>
    <w:p w:rsidR="005A3F09" w:rsidRPr="00EF5B5F" w:rsidRDefault="005A3F09" w:rsidP="00F73D96">
      <w:pPr>
        <w:pStyle w:val="ListParagraph"/>
        <w:numPr>
          <w:ilvl w:val="0"/>
          <w:numId w:val="20"/>
        </w:numPr>
        <w:rPr>
          <w:rFonts w:cs="Arial"/>
          <w:b/>
        </w:rPr>
      </w:pPr>
      <w:r w:rsidRPr="00EF5B5F">
        <w:rPr>
          <w:rFonts w:cs="Arial"/>
          <w:b/>
        </w:rPr>
        <w:t>1800 898 251</w:t>
      </w:r>
    </w:p>
    <w:p w:rsidR="00131906" w:rsidRPr="00541D46" w:rsidRDefault="00131906" w:rsidP="00EF5B5F">
      <w:pPr>
        <w:rPr>
          <w:rFonts w:cs="Arial"/>
        </w:rPr>
      </w:pPr>
      <w:r w:rsidRPr="00541D46">
        <w:rPr>
          <w:rFonts w:cs="Arial"/>
        </w:rPr>
        <w:t>QUEENSLAND</w:t>
      </w:r>
    </w:p>
    <w:p w:rsidR="005A3F09" w:rsidRPr="00541D46" w:rsidRDefault="005A3F09" w:rsidP="00EF5B5F">
      <w:pPr>
        <w:rPr>
          <w:rFonts w:cs="Arial"/>
        </w:rPr>
      </w:pPr>
      <w:r w:rsidRPr="00541D46">
        <w:rPr>
          <w:rFonts w:cs="Arial"/>
        </w:rPr>
        <w:t>Aboriginal and Torres Strait Islander Legal Service – Brisbane</w:t>
      </w:r>
    </w:p>
    <w:p w:rsidR="005A3F09" w:rsidRPr="00EF5B5F" w:rsidRDefault="005A3F09" w:rsidP="00F73D96">
      <w:pPr>
        <w:pStyle w:val="ListParagraph"/>
        <w:numPr>
          <w:ilvl w:val="0"/>
          <w:numId w:val="21"/>
        </w:numPr>
        <w:rPr>
          <w:rFonts w:cs="Arial"/>
          <w:b/>
        </w:rPr>
      </w:pPr>
      <w:r w:rsidRPr="00EF5B5F">
        <w:rPr>
          <w:rFonts w:cs="Arial"/>
          <w:b/>
        </w:rPr>
        <w:t>07 3025 3888</w:t>
      </w:r>
      <w:r w:rsidR="00D83433" w:rsidRPr="00EF5B5F">
        <w:rPr>
          <w:rFonts w:cs="Arial"/>
          <w:b/>
        </w:rPr>
        <w:t xml:space="preserve"> </w:t>
      </w:r>
      <w:r w:rsidR="00D83433" w:rsidRPr="00EF5B5F">
        <w:rPr>
          <w:rFonts w:cs="Arial"/>
        </w:rPr>
        <w:t xml:space="preserve">or </w:t>
      </w:r>
      <w:r w:rsidR="00D83433" w:rsidRPr="00EF5B5F">
        <w:rPr>
          <w:rFonts w:cs="Arial"/>
          <w:b/>
        </w:rPr>
        <w:t>1800 012 255</w:t>
      </w:r>
    </w:p>
    <w:p w:rsidR="00E6020A" w:rsidRPr="00541D46" w:rsidRDefault="00E6020A" w:rsidP="00EF5B5F">
      <w:pPr>
        <w:rPr>
          <w:rFonts w:cs="Arial"/>
        </w:rPr>
      </w:pPr>
      <w:r w:rsidRPr="00541D46">
        <w:rPr>
          <w:rFonts w:cs="Arial"/>
        </w:rPr>
        <w:t>Aboriginal and Torres Strait Islander Community Legal Services – Townsville</w:t>
      </w:r>
    </w:p>
    <w:p w:rsidR="00E6020A" w:rsidRPr="00EF5B5F" w:rsidRDefault="00E6020A" w:rsidP="00F73D96">
      <w:pPr>
        <w:pStyle w:val="ListParagraph"/>
        <w:numPr>
          <w:ilvl w:val="0"/>
          <w:numId w:val="21"/>
        </w:numPr>
        <w:rPr>
          <w:rFonts w:cs="Arial"/>
          <w:b/>
        </w:rPr>
      </w:pPr>
      <w:r w:rsidRPr="00EF5B5F">
        <w:rPr>
          <w:rFonts w:cs="Arial"/>
          <w:b/>
        </w:rPr>
        <w:t xml:space="preserve">07 </w:t>
      </w:r>
      <w:r w:rsidR="00947A77">
        <w:rPr>
          <w:rFonts w:cs="Arial"/>
          <w:b/>
        </w:rPr>
        <w:t>4722 5111</w:t>
      </w:r>
    </w:p>
    <w:p w:rsidR="00131906" w:rsidRPr="00541D46" w:rsidRDefault="00131906" w:rsidP="00EF5B5F">
      <w:pPr>
        <w:rPr>
          <w:rFonts w:cs="Arial"/>
        </w:rPr>
      </w:pPr>
      <w:r w:rsidRPr="00541D46">
        <w:rPr>
          <w:rFonts w:cs="Arial"/>
        </w:rPr>
        <w:t>SOUTH AUSTRALIA</w:t>
      </w:r>
    </w:p>
    <w:p w:rsidR="00E6020A" w:rsidRPr="00541D46" w:rsidRDefault="00E6020A" w:rsidP="00EF5B5F">
      <w:pPr>
        <w:rPr>
          <w:rFonts w:cs="Arial"/>
        </w:rPr>
      </w:pPr>
      <w:r w:rsidRPr="00541D46">
        <w:rPr>
          <w:rFonts w:cs="Arial"/>
        </w:rPr>
        <w:t>Aboriginal Legal Rights Movement</w:t>
      </w:r>
    </w:p>
    <w:p w:rsidR="00E6020A" w:rsidRPr="0024383D" w:rsidRDefault="009B5004" w:rsidP="0024383D">
      <w:pPr>
        <w:pStyle w:val="ListParagraph"/>
        <w:numPr>
          <w:ilvl w:val="0"/>
          <w:numId w:val="21"/>
        </w:numPr>
        <w:rPr>
          <w:rFonts w:cs="Arial"/>
          <w:b/>
        </w:rPr>
      </w:pPr>
      <w:hyperlink r:id="rId49" w:history="1">
        <w:r w:rsidR="00E6020A" w:rsidRPr="0024383D">
          <w:rPr>
            <w:rStyle w:val="Hyperlink"/>
            <w:rFonts w:cs="Arial"/>
            <w:b/>
            <w:sz w:val="20"/>
          </w:rPr>
          <w:t>www.alrm.org.au</w:t>
        </w:r>
      </w:hyperlink>
    </w:p>
    <w:p w:rsidR="00E6020A" w:rsidRPr="0024383D" w:rsidRDefault="00E6020A" w:rsidP="0024383D">
      <w:pPr>
        <w:pStyle w:val="ListParagraph"/>
        <w:numPr>
          <w:ilvl w:val="0"/>
          <w:numId w:val="21"/>
        </w:numPr>
        <w:rPr>
          <w:rFonts w:cs="Arial"/>
          <w:b/>
        </w:rPr>
      </w:pPr>
      <w:r w:rsidRPr="0024383D">
        <w:rPr>
          <w:rFonts w:cs="Arial"/>
          <w:b/>
        </w:rPr>
        <w:t>1800 643 222</w:t>
      </w:r>
    </w:p>
    <w:p w:rsidR="00131906" w:rsidRPr="00541D46" w:rsidRDefault="00131906" w:rsidP="00EF5B5F">
      <w:pPr>
        <w:rPr>
          <w:rFonts w:cs="Arial"/>
        </w:rPr>
      </w:pPr>
      <w:r w:rsidRPr="00541D46">
        <w:rPr>
          <w:rFonts w:cs="Arial"/>
        </w:rPr>
        <w:t>TASMANIA</w:t>
      </w:r>
    </w:p>
    <w:p w:rsidR="00817C0D" w:rsidRPr="00FC4270" w:rsidRDefault="00817C0D" w:rsidP="00FC4270">
      <w:pPr>
        <w:rPr>
          <w:rFonts w:cs="Arial"/>
        </w:rPr>
      </w:pPr>
      <w:r w:rsidRPr="00FC4270">
        <w:rPr>
          <w:rFonts w:cs="Arial"/>
        </w:rPr>
        <w:t>Tasmanian Aboriginal Community Legal Service (TACLS)</w:t>
      </w:r>
    </w:p>
    <w:p w:rsidR="00817C0D" w:rsidRDefault="00817C0D" w:rsidP="00FC4270">
      <w:pPr>
        <w:pStyle w:val="Pa38"/>
        <w:numPr>
          <w:ilvl w:val="0"/>
          <w:numId w:val="34"/>
        </w:numPr>
        <w:spacing w:after="40"/>
        <w:rPr>
          <w:rFonts w:ascii="GillSans" w:hAnsi="GillSans" w:cs="GillSans"/>
          <w:color w:val="003D7D"/>
          <w:sz w:val="19"/>
          <w:szCs w:val="19"/>
        </w:rPr>
      </w:pPr>
      <w:r>
        <w:rPr>
          <w:rStyle w:val="A14"/>
          <w:rFonts w:cs="GillSans Light"/>
        </w:rPr>
        <w:t xml:space="preserve"> </w:t>
      </w:r>
      <w:r w:rsidRPr="00FC4270">
        <w:rPr>
          <w:rStyle w:val="Hyperlink"/>
          <w:rFonts w:asciiTheme="minorHAnsi" w:hAnsiTheme="minorHAnsi" w:cs="Arial"/>
          <w:b/>
          <w:sz w:val="20"/>
          <w:szCs w:val="22"/>
        </w:rPr>
        <w:t>tacls.org.au</w:t>
      </w:r>
      <w:r>
        <w:rPr>
          <w:rFonts w:ascii="GillSans" w:hAnsi="GillSans" w:cs="GillSans"/>
          <w:color w:val="003D7D"/>
          <w:sz w:val="19"/>
          <w:szCs w:val="19"/>
        </w:rPr>
        <w:t xml:space="preserve"> </w:t>
      </w:r>
    </w:p>
    <w:p w:rsidR="00FC4270" w:rsidRPr="00FC4270" w:rsidRDefault="00817C0D" w:rsidP="00FC4270">
      <w:pPr>
        <w:pStyle w:val="ListParagraph"/>
        <w:numPr>
          <w:ilvl w:val="0"/>
          <w:numId w:val="34"/>
        </w:numPr>
        <w:rPr>
          <w:rFonts w:cs="Arial"/>
          <w:b/>
        </w:rPr>
      </w:pPr>
      <w:r w:rsidRPr="00FC4270">
        <w:rPr>
          <w:rFonts w:cs="Arial"/>
        </w:rPr>
        <w:t>Hobart</w:t>
      </w:r>
      <w:r w:rsidRPr="00FC4270">
        <w:rPr>
          <w:rFonts w:cs="Arial"/>
          <w:b/>
        </w:rPr>
        <w:t xml:space="preserve"> 03 6281 3456 </w:t>
      </w:r>
    </w:p>
    <w:p w:rsidR="00131906" w:rsidRPr="00541D46" w:rsidRDefault="00131906" w:rsidP="00EF5B5F">
      <w:pPr>
        <w:rPr>
          <w:rFonts w:cs="Arial"/>
        </w:rPr>
      </w:pPr>
      <w:r w:rsidRPr="00541D46">
        <w:rPr>
          <w:rFonts w:cs="Arial"/>
        </w:rPr>
        <w:t>VICTORIA</w:t>
      </w:r>
    </w:p>
    <w:p w:rsidR="00E6020A" w:rsidRPr="00541D46" w:rsidRDefault="00E6020A" w:rsidP="00EF5B5F">
      <w:pPr>
        <w:rPr>
          <w:rFonts w:cs="Arial"/>
        </w:rPr>
      </w:pPr>
      <w:r w:rsidRPr="00541D46">
        <w:rPr>
          <w:rFonts w:cs="Arial"/>
        </w:rPr>
        <w:t>Victorian Aboriginal Legal Service</w:t>
      </w:r>
    </w:p>
    <w:p w:rsidR="00E6020A" w:rsidRPr="0024383D" w:rsidRDefault="009B5004" w:rsidP="00F73D96">
      <w:pPr>
        <w:pStyle w:val="ListParagraph"/>
        <w:numPr>
          <w:ilvl w:val="0"/>
          <w:numId w:val="22"/>
        </w:numPr>
        <w:rPr>
          <w:rFonts w:cs="Arial"/>
          <w:b/>
        </w:rPr>
      </w:pPr>
      <w:hyperlink r:id="rId50" w:history="1">
        <w:r w:rsidR="00E6020A" w:rsidRPr="0024383D">
          <w:rPr>
            <w:rStyle w:val="Hyperlink"/>
            <w:rFonts w:cs="Arial"/>
            <w:b/>
            <w:sz w:val="20"/>
          </w:rPr>
          <w:t>www.vals.org.au</w:t>
        </w:r>
      </w:hyperlink>
    </w:p>
    <w:p w:rsidR="00131906" w:rsidRPr="00EF5B5F" w:rsidRDefault="00637538" w:rsidP="00F73D96">
      <w:pPr>
        <w:pStyle w:val="ListParagraph"/>
        <w:numPr>
          <w:ilvl w:val="0"/>
          <w:numId w:val="22"/>
        </w:numPr>
        <w:rPr>
          <w:rFonts w:cs="Arial"/>
          <w:b/>
        </w:rPr>
      </w:pPr>
      <w:r w:rsidRPr="006D77F2">
        <w:rPr>
          <w:b/>
        </w:rPr>
        <w:t>03 9418 5999</w:t>
      </w:r>
      <w:r>
        <w:t xml:space="preserve"> </w:t>
      </w:r>
      <w:r w:rsidR="00E6020A" w:rsidRPr="00EF5B5F">
        <w:rPr>
          <w:rFonts w:cs="Arial"/>
        </w:rPr>
        <w:t xml:space="preserve">or </w:t>
      </w:r>
      <w:r w:rsidR="00E6020A" w:rsidRPr="00EF5B5F">
        <w:rPr>
          <w:rFonts w:cs="Arial"/>
          <w:b/>
        </w:rPr>
        <w:t>1800 064 865</w:t>
      </w:r>
    </w:p>
    <w:p w:rsidR="00131906" w:rsidRPr="00541D46" w:rsidRDefault="00131906" w:rsidP="00EF5B5F">
      <w:pPr>
        <w:rPr>
          <w:rFonts w:cs="Arial"/>
        </w:rPr>
      </w:pPr>
      <w:r w:rsidRPr="00541D46">
        <w:rPr>
          <w:rFonts w:cs="Arial"/>
        </w:rPr>
        <w:t>WESTERN AUSTRALIA</w:t>
      </w:r>
    </w:p>
    <w:p w:rsidR="00E6020A" w:rsidRPr="00541D46" w:rsidRDefault="00E6020A" w:rsidP="00EF5B5F">
      <w:pPr>
        <w:rPr>
          <w:rFonts w:cs="Arial"/>
        </w:rPr>
      </w:pPr>
      <w:r w:rsidRPr="00541D46">
        <w:rPr>
          <w:rFonts w:cs="Arial"/>
        </w:rPr>
        <w:t>Aboriginal Legal Services of Western Australia</w:t>
      </w:r>
    </w:p>
    <w:p w:rsidR="00E6020A" w:rsidRPr="0024383D" w:rsidRDefault="009B5004" w:rsidP="00F73D96">
      <w:pPr>
        <w:pStyle w:val="ListParagraph"/>
        <w:numPr>
          <w:ilvl w:val="0"/>
          <w:numId w:val="23"/>
        </w:numPr>
        <w:rPr>
          <w:rFonts w:cs="Arial"/>
          <w:b/>
        </w:rPr>
      </w:pPr>
      <w:hyperlink r:id="rId51" w:history="1">
        <w:r w:rsidR="00E6020A" w:rsidRPr="0024383D">
          <w:rPr>
            <w:rStyle w:val="Hyperlink"/>
            <w:rFonts w:cs="Arial"/>
            <w:b/>
            <w:sz w:val="20"/>
          </w:rPr>
          <w:t>www.als.org.au</w:t>
        </w:r>
      </w:hyperlink>
    </w:p>
    <w:p w:rsidR="004A20CB" w:rsidRPr="00EF5B5F" w:rsidRDefault="00E6020A" w:rsidP="00F73D96">
      <w:pPr>
        <w:pStyle w:val="ListParagraph"/>
        <w:numPr>
          <w:ilvl w:val="0"/>
          <w:numId w:val="23"/>
        </w:numPr>
        <w:rPr>
          <w:rFonts w:cs="Arial"/>
          <w:b/>
        </w:rPr>
      </w:pPr>
      <w:r w:rsidRPr="00EF5B5F">
        <w:rPr>
          <w:rFonts w:cs="Arial"/>
          <w:b/>
        </w:rPr>
        <w:t>08 9265 6666</w:t>
      </w:r>
      <w:r w:rsidRPr="00EF5B5F">
        <w:rPr>
          <w:rFonts w:cs="Arial"/>
        </w:rPr>
        <w:t xml:space="preserve"> or </w:t>
      </w:r>
      <w:r w:rsidRPr="00EF5B5F">
        <w:rPr>
          <w:rFonts w:cs="Arial"/>
          <w:b/>
        </w:rPr>
        <w:t>1800 019 900</w:t>
      </w:r>
    </w:p>
    <w:p w:rsidR="00EF5B5F" w:rsidRDefault="00155ED9" w:rsidP="00EF5B5F">
      <w:pPr>
        <w:pStyle w:val="Heading3"/>
      </w:pPr>
      <w:r>
        <w:t>Australian Institute of Family Law Arbitrators &amp; Mediators (AIFLAM)</w:t>
      </w:r>
      <w:r w:rsidR="00EF5B5F">
        <w:t xml:space="preserve"> </w:t>
      </w:r>
    </w:p>
    <w:p w:rsidR="00EF5B5F" w:rsidRPr="0024383D" w:rsidRDefault="009B5004" w:rsidP="00F73D96">
      <w:pPr>
        <w:pStyle w:val="ListParagraph"/>
        <w:numPr>
          <w:ilvl w:val="0"/>
          <w:numId w:val="24"/>
        </w:numPr>
        <w:autoSpaceDE w:val="0"/>
        <w:autoSpaceDN w:val="0"/>
        <w:adjustRightInd w:val="0"/>
      </w:pPr>
      <w:hyperlink r:id="rId52" w:history="1">
        <w:r w:rsidR="00155ED9" w:rsidRPr="0024383D">
          <w:rPr>
            <w:rStyle w:val="Hyperlink"/>
            <w:rFonts w:cs="Arial"/>
            <w:b/>
            <w:bCs/>
            <w:sz w:val="20"/>
            <w:szCs w:val="20"/>
          </w:rPr>
          <w:t>www.aiflam.org.au</w:t>
        </w:r>
      </w:hyperlink>
      <w:r w:rsidR="00EF5B5F" w:rsidRPr="0024383D">
        <w:t xml:space="preserve"> </w:t>
      </w:r>
    </w:p>
    <w:p w:rsidR="004A20CB" w:rsidRPr="0007590E" w:rsidRDefault="00A54835" w:rsidP="00F73D96">
      <w:pPr>
        <w:pStyle w:val="ListParagraph"/>
        <w:numPr>
          <w:ilvl w:val="0"/>
          <w:numId w:val="24"/>
        </w:numPr>
        <w:autoSpaceDE w:val="0"/>
        <w:autoSpaceDN w:val="0"/>
        <w:adjustRightInd w:val="0"/>
        <w:rPr>
          <w:rFonts w:cs="Arial"/>
          <w:b/>
          <w:bCs/>
        </w:rPr>
      </w:pPr>
      <w:r w:rsidRPr="0007590E">
        <w:rPr>
          <w:rFonts w:cs="Arial"/>
          <w:b/>
          <w:bCs/>
        </w:rPr>
        <w:t>07 3117 0849</w:t>
      </w:r>
    </w:p>
    <w:p w:rsidR="003B2EED" w:rsidRPr="00505544" w:rsidRDefault="003B2EED" w:rsidP="003B7ED6">
      <w:pPr>
        <w:rPr>
          <w:sz w:val="18"/>
          <w:szCs w:val="18"/>
        </w:rPr>
      </w:pPr>
      <w:r w:rsidRPr="00505544">
        <w:rPr>
          <w:sz w:val="18"/>
          <w:szCs w:val="18"/>
        </w:rPr>
        <w:t xml:space="preserve">This brochure provides general information only and is not provided as legal advice. If you have a legal issue, you should contact a lawyer before making a decision about what to do or applying to the Court. The </w:t>
      </w:r>
      <w:r w:rsidR="00E35483">
        <w:rPr>
          <w:sz w:val="18"/>
          <w:szCs w:val="18"/>
        </w:rPr>
        <w:t>courts</w:t>
      </w:r>
      <w:r w:rsidRPr="00505544">
        <w:rPr>
          <w:sz w:val="18"/>
          <w:szCs w:val="18"/>
        </w:rPr>
        <w:t xml:space="preserve"> cannot provide legal advice.</w:t>
      </w:r>
    </w:p>
    <w:p w:rsidR="00DA24B8" w:rsidRPr="00505544" w:rsidRDefault="00DA24B8" w:rsidP="00505544">
      <w:pPr>
        <w:rPr>
          <w:sz w:val="18"/>
          <w:szCs w:val="18"/>
        </w:rPr>
      </w:pPr>
      <w:r w:rsidRPr="00505544">
        <w:rPr>
          <w:sz w:val="18"/>
          <w:szCs w:val="18"/>
        </w:rPr>
        <w:t xml:space="preserve">The </w:t>
      </w:r>
      <w:r w:rsidR="00E35483">
        <w:rPr>
          <w:sz w:val="18"/>
          <w:szCs w:val="18"/>
        </w:rPr>
        <w:t>courts</w:t>
      </w:r>
      <w:r w:rsidRPr="00505544">
        <w:rPr>
          <w:sz w:val="18"/>
          <w:szCs w:val="18"/>
        </w:rPr>
        <w:t xml:space="preserve"> respect your right to privacy and the security of your information. You can read more about the </w:t>
      </w:r>
      <w:r w:rsidR="00B2650C">
        <w:rPr>
          <w:sz w:val="18"/>
          <w:szCs w:val="18"/>
        </w:rPr>
        <w:t>c</w:t>
      </w:r>
      <w:r w:rsidRPr="00505544">
        <w:rPr>
          <w:sz w:val="18"/>
          <w:szCs w:val="18"/>
        </w:rPr>
        <w:t xml:space="preserve">ourts’ commitments and legal obligations in the fact sheet ‘The </w:t>
      </w:r>
      <w:r w:rsidR="001D2C6A">
        <w:rPr>
          <w:sz w:val="18"/>
          <w:szCs w:val="18"/>
        </w:rPr>
        <w:t>courts</w:t>
      </w:r>
      <w:r w:rsidRPr="00505544">
        <w:rPr>
          <w:sz w:val="18"/>
          <w:szCs w:val="18"/>
        </w:rPr>
        <w:t xml:space="preserve"> and your privacy’. The fact sheet includes details about information protection under the privacy laws and where privacy laws do not apply.</w:t>
      </w:r>
    </w:p>
    <w:p w:rsidR="00A67E4B" w:rsidRDefault="00A67E4B" w:rsidP="00505544">
      <w:pPr>
        <w:rPr>
          <w:sz w:val="18"/>
          <w:szCs w:val="18"/>
        </w:rPr>
      </w:pPr>
    </w:p>
    <w:p w:rsidR="008C3040" w:rsidRPr="00505544" w:rsidRDefault="008C3040" w:rsidP="00505544">
      <w:pPr>
        <w:rPr>
          <w:sz w:val="18"/>
          <w:szCs w:val="18"/>
        </w:rPr>
      </w:pPr>
      <w:r w:rsidRPr="00505544">
        <w:rPr>
          <w:sz w:val="18"/>
          <w:szCs w:val="18"/>
        </w:rPr>
        <w:t xml:space="preserve">DISTRIBUTED IN ACCORDANCE WITH PART IIIA OF THE </w:t>
      </w:r>
      <w:r w:rsidRPr="00FD0BD4">
        <w:rPr>
          <w:i/>
          <w:sz w:val="18"/>
          <w:szCs w:val="18"/>
        </w:rPr>
        <w:t>FAMILY LAW ACT 1975</w:t>
      </w:r>
    </w:p>
    <w:p w:rsidR="008C3040" w:rsidRPr="00505544" w:rsidRDefault="008100E4" w:rsidP="00505544">
      <w:pPr>
        <w:jc w:val="right"/>
        <w:rPr>
          <w:sz w:val="18"/>
          <w:szCs w:val="18"/>
        </w:rPr>
      </w:pPr>
      <w:r w:rsidRPr="00505544">
        <w:rPr>
          <w:sz w:val="18"/>
          <w:szCs w:val="18"/>
        </w:rPr>
        <w:t>B</w:t>
      </w:r>
      <w:r w:rsidR="008922F6" w:rsidRPr="00505544">
        <w:rPr>
          <w:sz w:val="18"/>
          <w:szCs w:val="18"/>
        </w:rPr>
        <w:t>R</w:t>
      </w:r>
      <w:r w:rsidRPr="00505544">
        <w:rPr>
          <w:sz w:val="18"/>
          <w:szCs w:val="18"/>
        </w:rPr>
        <w:t>MFS</w:t>
      </w:r>
      <w:r w:rsidR="00445365">
        <w:rPr>
          <w:sz w:val="18"/>
          <w:szCs w:val="18"/>
        </w:rPr>
        <w:t>_</w:t>
      </w:r>
      <w:r w:rsidR="00536456" w:rsidRPr="00505544">
        <w:rPr>
          <w:sz w:val="18"/>
          <w:szCs w:val="18"/>
        </w:rPr>
        <w:t xml:space="preserve">0313 </w:t>
      </w:r>
      <w:r w:rsidR="00E460B6" w:rsidRPr="00505544">
        <w:rPr>
          <w:sz w:val="18"/>
          <w:szCs w:val="18"/>
        </w:rPr>
        <w:t>V</w:t>
      </w:r>
      <w:r w:rsidR="00E460B6">
        <w:rPr>
          <w:sz w:val="18"/>
          <w:szCs w:val="18"/>
        </w:rPr>
        <w:t>6</w:t>
      </w:r>
    </w:p>
    <w:sectPr w:rsidR="008C3040" w:rsidRPr="00505544" w:rsidSect="00DA24B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17" w:rsidRDefault="000D5517">
      <w:r>
        <w:separator/>
      </w:r>
    </w:p>
  </w:endnote>
  <w:endnote w:type="continuationSeparator" w:id="0">
    <w:p w:rsidR="000D5517" w:rsidRDefault="000D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DFXLYK+ZapfDingbatsITC">
    <w:altName w:val="Zapf Dingbats"/>
    <w:panose1 w:val="00000000000000000000"/>
    <w:charset w:val="00"/>
    <w:family w:val="auto"/>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17" w:rsidRDefault="000D5517">
      <w:r>
        <w:separator/>
      </w:r>
    </w:p>
  </w:footnote>
  <w:footnote w:type="continuationSeparator" w:id="0">
    <w:p w:rsidR="000D5517" w:rsidRDefault="000D5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1755"/>
    <w:multiLevelType w:val="hybridMultilevel"/>
    <w:tmpl w:val="9636F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A1594"/>
    <w:multiLevelType w:val="hybridMultilevel"/>
    <w:tmpl w:val="1172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E0805"/>
    <w:multiLevelType w:val="hybridMultilevel"/>
    <w:tmpl w:val="D312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94E37"/>
    <w:multiLevelType w:val="hybridMultilevel"/>
    <w:tmpl w:val="C5D41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A6E20"/>
    <w:multiLevelType w:val="hybridMultilevel"/>
    <w:tmpl w:val="5124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74185"/>
    <w:multiLevelType w:val="hybridMultilevel"/>
    <w:tmpl w:val="AE629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57342"/>
    <w:multiLevelType w:val="hybridMultilevel"/>
    <w:tmpl w:val="F964F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E6CB9"/>
    <w:multiLevelType w:val="hybridMultilevel"/>
    <w:tmpl w:val="A34E7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BE0531"/>
    <w:multiLevelType w:val="hybridMultilevel"/>
    <w:tmpl w:val="B5922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C010D"/>
    <w:multiLevelType w:val="hybridMultilevel"/>
    <w:tmpl w:val="E9D8A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E21F0D"/>
    <w:multiLevelType w:val="hybridMultilevel"/>
    <w:tmpl w:val="DDBC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256BA"/>
    <w:multiLevelType w:val="hybridMultilevel"/>
    <w:tmpl w:val="B50E6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D46ABC"/>
    <w:multiLevelType w:val="hybridMultilevel"/>
    <w:tmpl w:val="F20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A85BDE"/>
    <w:multiLevelType w:val="hybridMultilevel"/>
    <w:tmpl w:val="1F34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6204F"/>
    <w:multiLevelType w:val="hybridMultilevel"/>
    <w:tmpl w:val="5DD2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9A17F9"/>
    <w:multiLevelType w:val="hybridMultilevel"/>
    <w:tmpl w:val="D7149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AA6910"/>
    <w:multiLevelType w:val="hybridMultilevel"/>
    <w:tmpl w:val="F048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46F27"/>
    <w:multiLevelType w:val="hybridMultilevel"/>
    <w:tmpl w:val="E8186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51358"/>
    <w:multiLevelType w:val="hybridMultilevel"/>
    <w:tmpl w:val="A24A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B238A"/>
    <w:multiLevelType w:val="hybridMultilevel"/>
    <w:tmpl w:val="20EEB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0239A4"/>
    <w:multiLevelType w:val="hybridMultilevel"/>
    <w:tmpl w:val="11BE1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9441E"/>
    <w:multiLevelType w:val="hybridMultilevel"/>
    <w:tmpl w:val="E3B2A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BA607A"/>
    <w:multiLevelType w:val="hybridMultilevel"/>
    <w:tmpl w:val="C7D01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DF451D"/>
    <w:multiLevelType w:val="hybridMultilevel"/>
    <w:tmpl w:val="5A90E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5858DE"/>
    <w:multiLevelType w:val="hybridMultilevel"/>
    <w:tmpl w:val="E848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A422F"/>
    <w:multiLevelType w:val="hybridMultilevel"/>
    <w:tmpl w:val="7554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DE7F00"/>
    <w:multiLevelType w:val="hybridMultilevel"/>
    <w:tmpl w:val="59D6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F5683D"/>
    <w:multiLevelType w:val="hybridMultilevel"/>
    <w:tmpl w:val="66568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0D24A4"/>
    <w:multiLevelType w:val="hybridMultilevel"/>
    <w:tmpl w:val="AFB09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806F54"/>
    <w:multiLevelType w:val="hybridMultilevel"/>
    <w:tmpl w:val="37D2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E094F"/>
    <w:multiLevelType w:val="hybridMultilevel"/>
    <w:tmpl w:val="BCC2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887AE9"/>
    <w:multiLevelType w:val="hybridMultilevel"/>
    <w:tmpl w:val="1F7E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C4400"/>
    <w:multiLevelType w:val="hybridMultilevel"/>
    <w:tmpl w:val="C2245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410B75"/>
    <w:multiLevelType w:val="hybridMultilevel"/>
    <w:tmpl w:val="91B41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1E2F5F"/>
    <w:multiLevelType w:val="hybridMultilevel"/>
    <w:tmpl w:val="048CD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1133D1"/>
    <w:multiLevelType w:val="hybridMultilevel"/>
    <w:tmpl w:val="2D0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9E056D"/>
    <w:multiLevelType w:val="hybridMultilevel"/>
    <w:tmpl w:val="A01C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5B3240"/>
    <w:multiLevelType w:val="hybridMultilevel"/>
    <w:tmpl w:val="F20A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9432D8"/>
    <w:multiLevelType w:val="hybridMultilevel"/>
    <w:tmpl w:val="A20C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925359"/>
    <w:multiLevelType w:val="hybridMultilevel"/>
    <w:tmpl w:val="730E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0"/>
  </w:num>
  <w:num w:numId="4">
    <w:abstractNumId w:val="13"/>
  </w:num>
  <w:num w:numId="5">
    <w:abstractNumId w:val="2"/>
  </w:num>
  <w:num w:numId="6">
    <w:abstractNumId w:val="7"/>
  </w:num>
  <w:num w:numId="7">
    <w:abstractNumId w:val="14"/>
  </w:num>
  <w:num w:numId="8">
    <w:abstractNumId w:val="8"/>
  </w:num>
  <w:num w:numId="9">
    <w:abstractNumId w:val="11"/>
  </w:num>
  <w:num w:numId="10">
    <w:abstractNumId w:val="21"/>
  </w:num>
  <w:num w:numId="11">
    <w:abstractNumId w:val="37"/>
  </w:num>
  <w:num w:numId="12">
    <w:abstractNumId w:val="15"/>
  </w:num>
  <w:num w:numId="13">
    <w:abstractNumId w:val="17"/>
  </w:num>
  <w:num w:numId="14">
    <w:abstractNumId w:val="19"/>
  </w:num>
  <w:num w:numId="15">
    <w:abstractNumId w:val="0"/>
  </w:num>
  <w:num w:numId="16">
    <w:abstractNumId w:val="1"/>
  </w:num>
  <w:num w:numId="17">
    <w:abstractNumId w:val="24"/>
  </w:num>
  <w:num w:numId="18">
    <w:abstractNumId w:val="22"/>
  </w:num>
  <w:num w:numId="19">
    <w:abstractNumId w:val="26"/>
  </w:num>
  <w:num w:numId="20">
    <w:abstractNumId w:val="29"/>
  </w:num>
  <w:num w:numId="21">
    <w:abstractNumId w:val="9"/>
  </w:num>
  <w:num w:numId="22">
    <w:abstractNumId w:val="32"/>
  </w:num>
  <w:num w:numId="23">
    <w:abstractNumId w:val="36"/>
  </w:num>
  <w:num w:numId="24">
    <w:abstractNumId w:val="5"/>
  </w:num>
  <w:num w:numId="25">
    <w:abstractNumId w:val="27"/>
  </w:num>
  <w:num w:numId="26">
    <w:abstractNumId w:val="28"/>
  </w:num>
  <w:num w:numId="27">
    <w:abstractNumId w:val="23"/>
  </w:num>
  <w:num w:numId="28">
    <w:abstractNumId w:val="3"/>
  </w:num>
  <w:num w:numId="29">
    <w:abstractNumId w:val="6"/>
  </w:num>
  <w:num w:numId="30">
    <w:abstractNumId w:val="38"/>
  </w:num>
  <w:num w:numId="31">
    <w:abstractNumId w:val="25"/>
  </w:num>
  <w:num w:numId="32">
    <w:abstractNumId w:val="31"/>
  </w:num>
  <w:num w:numId="33">
    <w:abstractNumId w:val="39"/>
  </w:num>
  <w:num w:numId="34">
    <w:abstractNumId w:val="20"/>
  </w:num>
  <w:num w:numId="35">
    <w:abstractNumId w:val="35"/>
  </w:num>
  <w:num w:numId="36">
    <w:abstractNumId w:val="4"/>
  </w:num>
  <w:num w:numId="37">
    <w:abstractNumId w:val="34"/>
  </w:num>
  <w:num w:numId="38">
    <w:abstractNumId w:val="33"/>
  </w:num>
  <w:num w:numId="39">
    <w:abstractNumId w:val="16"/>
  </w:num>
  <w:num w:numId="40">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8"/>
    <w:rsid w:val="00005FC5"/>
    <w:rsid w:val="00007421"/>
    <w:rsid w:val="00014E36"/>
    <w:rsid w:val="00020AED"/>
    <w:rsid w:val="00021081"/>
    <w:rsid w:val="000243FB"/>
    <w:rsid w:val="000254A9"/>
    <w:rsid w:val="000404E4"/>
    <w:rsid w:val="00047314"/>
    <w:rsid w:val="000541BD"/>
    <w:rsid w:val="000611D2"/>
    <w:rsid w:val="00064E6A"/>
    <w:rsid w:val="00067DDD"/>
    <w:rsid w:val="0007590E"/>
    <w:rsid w:val="000A0DC7"/>
    <w:rsid w:val="000A4758"/>
    <w:rsid w:val="000A7A32"/>
    <w:rsid w:val="000B0777"/>
    <w:rsid w:val="000C5D37"/>
    <w:rsid w:val="000C6D0B"/>
    <w:rsid w:val="000D5517"/>
    <w:rsid w:val="000D5FC9"/>
    <w:rsid w:val="000E4E28"/>
    <w:rsid w:val="000F1869"/>
    <w:rsid w:val="000F61FB"/>
    <w:rsid w:val="001007FD"/>
    <w:rsid w:val="0010261F"/>
    <w:rsid w:val="001064FA"/>
    <w:rsid w:val="00110444"/>
    <w:rsid w:val="00117FCE"/>
    <w:rsid w:val="00124007"/>
    <w:rsid w:val="00126632"/>
    <w:rsid w:val="00131906"/>
    <w:rsid w:val="001439BA"/>
    <w:rsid w:val="00155ED9"/>
    <w:rsid w:val="0017337B"/>
    <w:rsid w:val="00182C79"/>
    <w:rsid w:val="0018367E"/>
    <w:rsid w:val="00191304"/>
    <w:rsid w:val="0019264B"/>
    <w:rsid w:val="001A1FA2"/>
    <w:rsid w:val="001B6382"/>
    <w:rsid w:val="001D118C"/>
    <w:rsid w:val="001D2C6A"/>
    <w:rsid w:val="001D5433"/>
    <w:rsid w:val="001D7903"/>
    <w:rsid w:val="001F2525"/>
    <w:rsid w:val="001F4E20"/>
    <w:rsid w:val="001F7D7B"/>
    <w:rsid w:val="00204182"/>
    <w:rsid w:val="00217C82"/>
    <w:rsid w:val="00226D3A"/>
    <w:rsid w:val="0024316E"/>
    <w:rsid w:val="0024383D"/>
    <w:rsid w:val="00247A80"/>
    <w:rsid w:val="002754F8"/>
    <w:rsid w:val="00282142"/>
    <w:rsid w:val="002830D3"/>
    <w:rsid w:val="00284C0A"/>
    <w:rsid w:val="00285E67"/>
    <w:rsid w:val="00287EAD"/>
    <w:rsid w:val="002A0AB0"/>
    <w:rsid w:val="002A186C"/>
    <w:rsid w:val="002A191A"/>
    <w:rsid w:val="002A6FBD"/>
    <w:rsid w:val="002B3FBD"/>
    <w:rsid w:val="002B43CA"/>
    <w:rsid w:val="002C5FCC"/>
    <w:rsid w:val="002D0CA3"/>
    <w:rsid w:val="002D3501"/>
    <w:rsid w:val="002D556B"/>
    <w:rsid w:val="002F707B"/>
    <w:rsid w:val="003131BB"/>
    <w:rsid w:val="00313934"/>
    <w:rsid w:val="00315BB5"/>
    <w:rsid w:val="0031665D"/>
    <w:rsid w:val="00317FB0"/>
    <w:rsid w:val="00324333"/>
    <w:rsid w:val="00325F96"/>
    <w:rsid w:val="003277D3"/>
    <w:rsid w:val="003278FF"/>
    <w:rsid w:val="00332073"/>
    <w:rsid w:val="00335D49"/>
    <w:rsid w:val="00342211"/>
    <w:rsid w:val="003609DF"/>
    <w:rsid w:val="00365540"/>
    <w:rsid w:val="003710B8"/>
    <w:rsid w:val="003A78F7"/>
    <w:rsid w:val="003B0230"/>
    <w:rsid w:val="003B0EEF"/>
    <w:rsid w:val="003B13F8"/>
    <w:rsid w:val="003B20A6"/>
    <w:rsid w:val="003B2EED"/>
    <w:rsid w:val="003B7ED6"/>
    <w:rsid w:val="003C2D21"/>
    <w:rsid w:val="003C7332"/>
    <w:rsid w:val="003D15AC"/>
    <w:rsid w:val="003D5409"/>
    <w:rsid w:val="003D69CA"/>
    <w:rsid w:val="003D768B"/>
    <w:rsid w:val="003E39AE"/>
    <w:rsid w:val="003F3C42"/>
    <w:rsid w:val="004230DF"/>
    <w:rsid w:val="00424B93"/>
    <w:rsid w:val="00440AD7"/>
    <w:rsid w:val="00445365"/>
    <w:rsid w:val="00446DC3"/>
    <w:rsid w:val="00450446"/>
    <w:rsid w:val="00455DAB"/>
    <w:rsid w:val="004811FE"/>
    <w:rsid w:val="004912BE"/>
    <w:rsid w:val="00494CD6"/>
    <w:rsid w:val="004A20CB"/>
    <w:rsid w:val="004A2F58"/>
    <w:rsid w:val="004B0BC3"/>
    <w:rsid w:val="004B17CC"/>
    <w:rsid w:val="004B2800"/>
    <w:rsid w:val="004B34D2"/>
    <w:rsid w:val="004B59E9"/>
    <w:rsid w:val="004B7D6C"/>
    <w:rsid w:val="004C7B1A"/>
    <w:rsid w:val="004D7EDA"/>
    <w:rsid w:val="005004CC"/>
    <w:rsid w:val="00502098"/>
    <w:rsid w:val="00503B18"/>
    <w:rsid w:val="00504EBA"/>
    <w:rsid w:val="00505544"/>
    <w:rsid w:val="00511BDE"/>
    <w:rsid w:val="00517859"/>
    <w:rsid w:val="00522539"/>
    <w:rsid w:val="00525EED"/>
    <w:rsid w:val="00527952"/>
    <w:rsid w:val="00531116"/>
    <w:rsid w:val="00536456"/>
    <w:rsid w:val="00541D46"/>
    <w:rsid w:val="00544493"/>
    <w:rsid w:val="0055458A"/>
    <w:rsid w:val="00562534"/>
    <w:rsid w:val="005704D7"/>
    <w:rsid w:val="005724A2"/>
    <w:rsid w:val="00575CE2"/>
    <w:rsid w:val="00581FC5"/>
    <w:rsid w:val="005843DF"/>
    <w:rsid w:val="005857D1"/>
    <w:rsid w:val="005A1AC2"/>
    <w:rsid w:val="005A3631"/>
    <w:rsid w:val="005A3F09"/>
    <w:rsid w:val="005C1DF6"/>
    <w:rsid w:val="005E04B6"/>
    <w:rsid w:val="005E3489"/>
    <w:rsid w:val="006006C7"/>
    <w:rsid w:val="00611380"/>
    <w:rsid w:val="006219F7"/>
    <w:rsid w:val="006222DF"/>
    <w:rsid w:val="00632D7D"/>
    <w:rsid w:val="006338F9"/>
    <w:rsid w:val="00635813"/>
    <w:rsid w:val="00635FD6"/>
    <w:rsid w:val="00637538"/>
    <w:rsid w:val="00642A24"/>
    <w:rsid w:val="00665C51"/>
    <w:rsid w:val="006705C9"/>
    <w:rsid w:val="00671F43"/>
    <w:rsid w:val="0067386C"/>
    <w:rsid w:val="00676C50"/>
    <w:rsid w:val="006822EE"/>
    <w:rsid w:val="00682A71"/>
    <w:rsid w:val="00682F25"/>
    <w:rsid w:val="00691ACC"/>
    <w:rsid w:val="00692C5C"/>
    <w:rsid w:val="006A1142"/>
    <w:rsid w:val="006A14AF"/>
    <w:rsid w:val="006A5CC1"/>
    <w:rsid w:val="006B616F"/>
    <w:rsid w:val="006C6259"/>
    <w:rsid w:val="006C6ECC"/>
    <w:rsid w:val="006D0DF8"/>
    <w:rsid w:val="006D3EF2"/>
    <w:rsid w:val="006D5BC2"/>
    <w:rsid w:val="006D77F2"/>
    <w:rsid w:val="00703D20"/>
    <w:rsid w:val="007126CA"/>
    <w:rsid w:val="0072219B"/>
    <w:rsid w:val="00723C9E"/>
    <w:rsid w:val="00725422"/>
    <w:rsid w:val="0073093C"/>
    <w:rsid w:val="00733C82"/>
    <w:rsid w:val="00745238"/>
    <w:rsid w:val="00746485"/>
    <w:rsid w:val="00747AA1"/>
    <w:rsid w:val="00747EDE"/>
    <w:rsid w:val="00774406"/>
    <w:rsid w:val="00784E0B"/>
    <w:rsid w:val="007C2291"/>
    <w:rsid w:val="007C3ED1"/>
    <w:rsid w:val="007C4310"/>
    <w:rsid w:val="007C532C"/>
    <w:rsid w:val="007D12DC"/>
    <w:rsid w:val="007F7003"/>
    <w:rsid w:val="00801A67"/>
    <w:rsid w:val="00802859"/>
    <w:rsid w:val="00806627"/>
    <w:rsid w:val="008100E4"/>
    <w:rsid w:val="008101A6"/>
    <w:rsid w:val="008144E6"/>
    <w:rsid w:val="00817C0D"/>
    <w:rsid w:val="00824352"/>
    <w:rsid w:val="008922F6"/>
    <w:rsid w:val="0089480F"/>
    <w:rsid w:val="008A6C1D"/>
    <w:rsid w:val="008C3040"/>
    <w:rsid w:val="008C501C"/>
    <w:rsid w:val="008C5A52"/>
    <w:rsid w:val="008D53EC"/>
    <w:rsid w:val="008D5512"/>
    <w:rsid w:val="008F1FE3"/>
    <w:rsid w:val="0090357A"/>
    <w:rsid w:val="00920033"/>
    <w:rsid w:val="00922176"/>
    <w:rsid w:val="00935797"/>
    <w:rsid w:val="00935924"/>
    <w:rsid w:val="00940315"/>
    <w:rsid w:val="009407EE"/>
    <w:rsid w:val="00941972"/>
    <w:rsid w:val="0094785A"/>
    <w:rsid w:val="00947A77"/>
    <w:rsid w:val="00947CEE"/>
    <w:rsid w:val="00953276"/>
    <w:rsid w:val="00982A96"/>
    <w:rsid w:val="00984087"/>
    <w:rsid w:val="0098512E"/>
    <w:rsid w:val="009B5004"/>
    <w:rsid w:val="009B6DDD"/>
    <w:rsid w:val="009C03BC"/>
    <w:rsid w:val="009E4FA2"/>
    <w:rsid w:val="009E7656"/>
    <w:rsid w:val="009F022E"/>
    <w:rsid w:val="00A14CCF"/>
    <w:rsid w:val="00A31A8B"/>
    <w:rsid w:val="00A35DA3"/>
    <w:rsid w:val="00A412F8"/>
    <w:rsid w:val="00A42D8C"/>
    <w:rsid w:val="00A4397B"/>
    <w:rsid w:val="00A52290"/>
    <w:rsid w:val="00A54835"/>
    <w:rsid w:val="00A56173"/>
    <w:rsid w:val="00A62F44"/>
    <w:rsid w:val="00A63F4F"/>
    <w:rsid w:val="00A67E4B"/>
    <w:rsid w:val="00A8783B"/>
    <w:rsid w:val="00A97A00"/>
    <w:rsid w:val="00AA14AF"/>
    <w:rsid w:val="00AB35EF"/>
    <w:rsid w:val="00AC0CBF"/>
    <w:rsid w:val="00AE2E47"/>
    <w:rsid w:val="00AE2F57"/>
    <w:rsid w:val="00AE31C0"/>
    <w:rsid w:val="00AF30F2"/>
    <w:rsid w:val="00B056BF"/>
    <w:rsid w:val="00B1280F"/>
    <w:rsid w:val="00B247FA"/>
    <w:rsid w:val="00B2650C"/>
    <w:rsid w:val="00B32222"/>
    <w:rsid w:val="00B34BDB"/>
    <w:rsid w:val="00B43CC6"/>
    <w:rsid w:val="00B4783E"/>
    <w:rsid w:val="00B54F34"/>
    <w:rsid w:val="00B73953"/>
    <w:rsid w:val="00B821EC"/>
    <w:rsid w:val="00B83020"/>
    <w:rsid w:val="00B93430"/>
    <w:rsid w:val="00BB3E12"/>
    <w:rsid w:val="00BB4AD5"/>
    <w:rsid w:val="00BC79DF"/>
    <w:rsid w:val="00BD196D"/>
    <w:rsid w:val="00BD1B12"/>
    <w:rsid w:val="00BD71C4"/>
    <w:rsid w:val="00BE6678"/>
    <w:rsid w:val="00C04EC1"/>
    <w:rsid w:val="00C0648C"/>
    <w:rsid w:val="00C071E2"/>
    <w:rsid w:val="00C12781"/>
    <w:rsid w:val="00C24821"/>
    <w:rsid w:val="00C32802"/>
    <w:rsid w:val="00C3677E"/>
    <w:rsid w:val="00C45B58"/>
    <w:rsid w:val="00C52010"/>
    <w:rsid w:val="00C524D7"/>
    <w:rsid w:val="00C723D5"/>
    <w:rsid w:val="00C75735"/>
    <w:rsid w:val="00C81C93"/>
    <w:rsid w:val="00C90052"/>
    <w:rsid w:val="00C92004"/>
    <w:rsid w:val="00CB022F"/>
    <w:rsid w:val="00CB41DE"/>
    <w:rsid w:val="00CC0AEC"/>
    <w:rsid w:val="00CC15C1"/>
    <w:rsid w:val="00CC4086"/>
    <w:rsid w:val="00CC4EDE"/>
    <w:rsid w:val="00CC7A34"/>
    <w:rsid w:val="00CD3D5B"/>
    <w:rsid w:val="00CF7AE5"/>
    <w:rsid w:val="00D00D52"/>
    <w:rsid w:val="00D06D1A"/>
    <w:rsid w:val="00D12157"/>
    <w:rsid w:val="00D20F52"/>
    <w:rsid w:val="00D3124C"/>
    <w:rsid w:val="00D33E04"/>
    <w:rsid w:val="00D6204C"/>
    <w:rsid w:val="00D65DFC"/>
    <w:rsid w:val="00D82A47"/>
    <w:rsid w:val="00D83433"/>
    <w:rsid w:val="00D835F9"/>
    <w:rsid w:val="00DA24B8"/>
    <w:rsid w:val="00DB0825"/>
    <w:rsid w:val="00DB4D9C"/>
    <w:rsid w:val="00DD0F3A"/>
    <w:rsid w:val="00DD16DB"/>
    <w:rsid w:val="00DD48E9"/>
    <w:rsid w:val="00DD5C21"/>
    <w:rsid w:val="00DD6EF4"/>
    <w:rsid w:val="00DD77BF"/>
    <w:rsid w:val="00DE285E"/>
    <w:rsid w:val="00DE4CB8"/>
    <w:rsid w:val="00E00F42"/>
    <w:rsid w:val="00E05793"/>
    <w:rsid w:val="00E0702C"/>
    <w:rsid w:val="00E17C8A"/>
    <w:rsid w:val="00E333E1"/>
    <w:rsid w:val="00E353C2"/>
    <w:rsid w:val="00E35483"/>
    <w:rsid w:val="00E41B10"/>
    <w:rsid w:val="00E460B6"/>
    <w:rsid w:val="00E6020A"/>
    <w:rsid w:val="00E67E20"/>
    <w:rsid w:val="00E83888"/>
    <w:rsid w:val="00E87B95"/>
    <w:rsid w:val="00E939B2"/>
    <w:rsid w:val="00EA3F9C"/>
    <w:rsid w:val="00EA766A"/>
    <w:rsid w:val="00EB3A07"/>
    <w:rsid w:val="00EE1942"/>
    <w:rsid w:val="00EE6BEA"/>
    <w:rsid w:val="00EF1FC4"/>
    <w:rsid w:val="00EF5B5F"/>
    <w:rsid w:val="00EF70F9"/>
    <w:rsid w:val="00F0708D"/>
    <w:rsid w:val="00F120AA"/>
    <w:rsid w:val="00F14B21"/>
    <w:rsid w:val="00F14B4F"/>
    <w:rsid w:val="00F34514"/>
    <w:rsid w:val="00F4023E"/>
    <w:rsid w:val="00F5076E"/>
    <w:rsid w:val="00F65A53"/>
    <w:rsid w:val="00F73D96"/>
    <w:rsid w:val="00FA1C10"/>
    <w:rsid w:val="00FA1F9E"/>
    <w:rsid w:val="00FA6940"/>
    <w:rsid w:val="00FA6C68"/>
    <w:rsid w:val="00FB1A66"/>
    <w:rsid w:val="00FB2F6B"/>
    <w:rsid w:val="00FB788D"/>
    <w:rsid w:val="00FC4270"/>
    <w:rsid w:val="00FC6FC0"/>
    <w:rsid w:val="00FD0BD4"/>
    <w:rsid w:val="00FD38A0"/>
    <w:rsid w:val="00FE33E0"/>
    <w:rsid w:val="00FE3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15:docId w15:val="{88B071A7-A7F5-43F0-AA84-F56DB5A7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6B"/>
  </w:style>
  <w:style w:type="paragraph" w:styleId="Heading1">
    <w:name w:val="heading 1"/>
    <w:basedOn w:val="Normal"/>
    <w:next w:val="Normal"/>
    <w:link w:val="Heading1Char"/>
    <w:autoRedefine/>
    <w:uiPriority w:val="9"/>
    <w:qFormat/>
    <w:rsid w:val="00FB2F6B"/>
    <w:pPr>
      <w:keepNext/>
      <w:keepLines/>
      <w:spacing w:after="240"/>
      <w:outlineLvl w:val="0"/>
    </w:pPr>
    <w:rPr>
      <w:rFonts w:ascii="Arial" w:eastAsiaTheme="majorEastAsia" w:hAnsi="Arial" w:cstheme="majorBidi"/>
      <w:b/>
      <w:bCs/>
      <w:sz w:val="36"/>
      <w:szCs w:val="28"/>
    </w:rPr>
  </w:style>
  <w:style w:type="paragraph" w:styleId="Heading2">
    <w:name w:val="heading 2"/>
    <w:basedOn w:val="Normal"/>
    <w:next w:val="Normal"/>
    <w:link w:val="Heading2Char"/>
    <w:autoRedefine/>
    <w:uiPriority w:val="9"/>
    <w:qFormat/>
    <w:rsid w:val="00FB2F6B"/>
    <w:pPr>
      <w:keepNext/>
      <w:keepLines/>
      <w:spacing w:before="240" w:after="240"/>
      <w:outlineLvl w:val="1"/>
    </w:pPr>
    <w:rPr>
      <w:rFonts w:ascii="Arial" w:eastAsiaTheme="majorEastAsia" w:hAnsi="Arial" w:cstheme="majorBidi"/>
      <w:b/>
      <w:bCs/>
      <w:sz w:val="32"/>
      <w:szCs w:val="26"/>
    </w:rPr>
  </w:style>
  <w:style w:type="paragraph" w:styleId="Heading3">
    <w:name w:val="heading 3"/>
    <w:basedOn w:val="Normal"/>
    <w:next w:val="Normal"/>
    <w:link w:val="Heading3Char"/>
    <w:autoRedefine/>
    <w:uiPriority w:val="9"/>
    <w:qFormat/>
    <w:rsid w:val="00FB2F6B"/>
    <w:pPr>
      <w:keepNext/>
      <w:keepLines/>
      <w:spacing w:before="240" w:after="240"/>
      <w:outlineLvl w:val="2"/>
    </w:pPr>
    <w:rPr>
      <w:rFonts w:ascii="Arial" w:eastAsiaTheme="majorEastAsia" w:hAnsi="Arial" w:cstheme="majorBidi"/>
      <w:b/>
      <w:bCs/>
      <w:sz w:val="28"/>
    </w:rPr>
  </w:style>
  <w:style w:type="paragraph" w:styleId="Heading4">
    <w:name w:val="heading 4"/>
    <w:basedOn w:val="Normal"/>
    <w:next w:val="Normal"/>
    <w:link w:val="Heading4Char"/>
    <w:autoRedefine/>
    <w:uiPriority w:val="9"/>
    <w:qFormat/>
    <w:rsid w:val="00FB2F6B"/>
    <w:pPr>
      <w:keepNext/>
      <w:keepLines/>
      <w:spacing w:before="200" w:after="0"/>
      <w:outlineLvl w:val="3"/>
    </w:pPr>
    <w:rPr>
      <w:rFonts w:ascii="Arial" w:eastAsiaTheme="majorEastAsia" w:hAnsi="Arial" w:cstheme="majorBidi"/>
      <w:b/>
      <w:bCs/>
      <w:i/>
      <w:iCs/>
      <w:sz w:val="24"/>
    </w:rPr>
  </w:style>
  <w:style w:type="paragraph" w:styleId="Heading5">
    <w:name w:val="heading 5"/>
    <w:basedOn w:val="Normal"/>
    <w:next w:val="Normal"/>
    <w:link w:val="Heading5Char"/>
    <w:uiPriority w:val="9"/>
    <w:qFormat/>
    <w:rsid w:val="00FB2F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1081"/>
    <w:rPr>
      <w:rFonts w:ascii="Tahoma" w:hAnsi="Tahoma" w:cs="Tahoma"/>
      <w:sz w:val="16"/>
      <w:szCs w:val="16"/>
    </w:rPr>
  </w:style>
  <w:style w:type="character" w:styleId="CommentReference">
    <w:name w:val="annotation reference"/>
    <w:basedOn w:val="DefaultParagraphFont"/>
    <w:semiHidden/>
    <w:rsid w:val="0090357A"/>
    <w:rPr>
      <w:sz w:val="16"/>
      <w:szCs w:val="16"/>
    </w:rPr>
  </w:style>
  <w:style w:type="paragraph" w:styleId="CommentText">
    <w:name w:val="annotation text"/>
    <w:basedOn w:val="Normal"/>
    <w:semiHidden/>
    <w:rsid w:val="0090357A"/>
    <w:rPr>
      <w:sz w:val="20"/>
      <w:szCs w:val="20"/>
    </w:rPr>
  </w:style>
  <w:style w:type="paragraph" w:styleId="CommentSubject">
    <w:name w:val="annotation subject"/>
    <w:basedOn w:val="CommentText"/>
    <w:next w:val="CommentText"/>
    <w:semiHidden/>
    <w:rsid w:val="0090357A"/>
    <w:rPr>
      <w:b/>
      <w:bCs/>
    </w:rPr>
  </w:style>
  <w:style w:type="character" w:styleId="Hyperlink">
    <w:name w:val="Hyperlink"/>
    <w:basedOn w:val="DefaultParagraphFont"/>
    <w:rsid w:val="00801A67"/>
    <w:rPr>
      <w:color w:val="0000FF"/>
      <w:u w:val="single"/>
    </w:rPr>
  </w:style>
  <w:style w:type="paragraph" w:styleId="Header">
    <w:name w:val="header"/>
    <w:basedOn w:val="Normal"/>
    <w:rsid w:val="008C3040"/>
    <w:pPr>
      <w:tabs>
        <w:tab w:val="center" w:pos="4153"/>
        <w:tab w:val="right" w:pos="8306"/>
      </w:tabs>
    </w:pPr>
  </w:style>
  <w:style w:type="paragraph" w:styleId="Footer">
    <w:name w:val="footer"/>
    <w:basedOn w:val="Normal"/>
    <w:rsid w:val="008C3040"/>
    <w:pPr>
      <w:tabs>
        <w:tab w:val="center" w:pos="4153"/>
        <w:tab w:val="right" w:pos="8306"/>
      </w:tabs>
    </w:pPr>
  </w:style>
  <w:style w:type="character" w:customStyle="1" w:styleId="Heading1Char">
    <w:name w:val="Heading 1 Char"/>
    <w:basedOn w:val="DefaultParagraphFont"/>
    <w:link w:val="Heading1"/>
    <w:uiPriority w:val="9"/>
    <w:rsid w:val="00FB2F6B"/>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FB2F6B"/>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FB2F6B"/>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FB2F6B"/>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FB2F6B"/>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B2F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2F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2F6B"/>
    <w:rPr>
      <w:b/>
      <w:bCs/>
    </w:rPr>
  </w:style>
  <w:style w:type="paragraph" w:styleId="ListParagraph">
    <w:name w:val="List Paragraph"/>
    <w:basedOn w:val="Normal"/>
    <w:uiPriority w:val="34"/>
    <w:qFormat/>
    <w:rsid w:val="00FB2F6B"/>
    <w:pPr>
      <w:ind w:left="720"/>
      <w:contextualSpacing/>
    </w:pPr>
  </w:style>
  <w:style w:type="paragraph" w:styleId="NormalWeb">
    <w:name w:val="Normal (Web)"/>
    <w:basedOn w:val="Normal"/>
    <w:uiPriority w:val="99"/>
    <w:unhideWhenUsed/>
    <w:rsid w:val="00E9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39B2"/>
  </w:style>
  <w:style w:type="character" w:styleId="Emphasis">
    <w:name w:val="Emphasis"/>
    <w:basedOn w:val="DefaultParagraphFont"/>
    <w:uiPriority w:val="20"/>
    <w:qFormat/>
    <w:rsid w:val="00E939B2"/>
    <w:rPr>
      <w:i/>
      <w:iCs/>
    </w:rPr>
  </w:style>
  <w:style w:type="paragraph" w:customStyle="1" w:styleId="Pa38">
    <w:name w:val="Pa38"/>
    <w:basedOn w:val="Normal"/>
    <w:next w:val="Normal"/>
    <w:uiPriority w:val="99"/>
    <w:rsid w:val="00817C0D"/>
    <w:pPr>
      <w:autoSpaceDE w:val="0"/>
      <w:autoSpaceDN w:val="0"/>
      <w:adjustRightInd w:val="0"/>
      <w:spacing w:after="0" w:line="191" w:lineRule="atLeast"/>
    </w:pPr>
    <w:rPr>
      <w:rFonts w:ascii="GillSans Light" w:hAnsi="GillSans Light"/>
      <w:sz w:val="24"/>
      <w:szCs w:val="24"/>
    </w:rPr>
  </w:style>
  <w:style w:type="character" w:customStyle="1" w:styleId="A14">
    <w:name w:val="A14"/>
    <w:uiPriority w:val="99"/>
    <w:rsid w:val="00817C0D"/>
    <w:rPr>
      <w:rFonts w:ascii="DFXLYK+ZapfDingbatsITC" w:hAnsi="DFXLYK+ZapfDingbatsITC" w:cs="DFXLYK+ZapfDingbatsITC"/>
      <w:color w:val="7B6954"/>
      <w:sz w:val="10"/>
      <w:szCs w:val="10"/>
    </w:rPr>
  </w:style>
  <w:style w:type="character" w:customStyle="1" w:styleId="A0">
    <w:name w:val="A0"/>
    <w:uiPriority w:val="99"/>
    <w:rsid w:val="00D20F52"/>
    <w:rPr>
      <w:rFonts w:cs="AGaramond"/>
      <w:color w:val="003D7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feline.org.au" TargetMode="External"/><Relationship Id="rId18" Type="http://schemas.openxmlformats.org/officeDocument/2006/relationships/hyperlink" Target="file:///\\CBRMAIN\DATA\GROUP.NSO\Executive\Communications%20Office\Absolute%20up%20the%20minute%20publications\1.%20Publications_Current\Marriage,%20families%20and%20separation%20_FLC\working\www.comcourts.gov.au" TargetMode="External"/><Relationship Id="rId26" Type="http://schemas.openxmlformats.org/officeDocument/2006/relationships/hyperlink" Target="http://www.familycourt.gov.au" TargetMode="External"/><Relationship Id="rId39" Type="http://schemas.openxmlformats.org/officeDocument/2006/relationships/hyperlink" Target="http://www.qls.com.au" TargetMode="External"/><Relationship Id="rId3" Type="http://schemas.openxmlformats.org/officeDocument/2006/relationships/styles" Target="styles.xml"/><Relationship Id="rId21" Type="http://schemas.openxmlformats.org/officeDocument/2006/relationships/hyperlink" Target="http://www.federalcircuitcourt.gov.au/howdoi" TargetMode="External"/><Relationship Id="rId34" Type="http://schemas.openxmlformats.org/officeDocument/2006/relationships/hyperlink" Target="http://www.legalaid.vic.gov.au" TargetMode="External"/><Relationship Id="rId42" Type="http://schemas.openxmlformats.org/officeDocument/2006/relationships/hyperlink" Target="http://www.liv.asn.au" TargetMode="External"/><Relationship Id="rId47" Type="http://schemas.openxmlformats.org/officeDocument/2006/relationships/hyperlink" Target="http://www.naclc.org.au" TargetMode="External"/><Relationship Id="rId50" Type="http://schemas.openxmlformats.org/officeDocument/2006/relationships/hyperlink" Target="http://www.vals.org.au" TargetMode="External"/><Relationship Id="rId7" Type="http://schemas.openxmlformats.org/officeDocument/2006/relationships/endnotes" Target="endnotes.xml"/><Relationship Id="rId12" Type="http://schemas.openxmlformats.org/officeDocument/2006/relationships/hyperlink" Target="http://www.ntvmrs.org.au/" TargetMode="External"/><Relationship Id="rId17" Type="http://schemas.openxmlformats.org/officeDocument/2006/relationships/hyperlink" Target="http://www.familycourt.gov.au" TargetMode="External"/><Relationship Id="rId25" Type="http://schemas.openxmlformats.org/officeDocument/2006/relationships/hyperlink" Target="http://www.ag.gov.au" TargetMode="External"/><Relationship Id="rId33" Type="http://schemas.openxmlformats.org/officeDocument/2006/relationships/hyperlink" Target="http://www.legalaid.tas.gov.au" TargetMode="External"/><Relationship Id="rId38" Type="http://schemas.openxmlformats.org/officeDocument/2006/relationships/hyperlink" Target="http://www.lawsocietynt.asn.au" TargetMode="External"/><Relationship Id="rId46" Type="http://schemas.openxmlformats.org/officeDocument/2006/relationships/hyperlink" Target="http://www.communitylaw.org.au" TargetMode="External"/><Relationship Id="rId2" Type="http://schemas.openxmlformats.org/officeDocument/2006/relationships/numbering" Target="numbering.xml"/><Relationship Id="rId16" Type="http://schemas.openxmlformats.org/officeDocument/2006/relationships/hyperlink" Target="http://www.familyrelationships.gov.au" TargetMode="External"/><Relationship Id="rId20" Type="http://schemas.openxmlformats.org/officeDocument/2006/relationships/hyperlink" Target="http://www.familycourt.gov.au/howdoi" TargetMode="External"/><Relationship Id="rId29" Type="http://schemas.openxmlformats.org/officeDocument/2006/relationships/hyperlink" Target="http://www.legalaid.nsw.gov.au" TargetMode="External"/><Relationship Id="rId41" Type="http://schemas.openxmlformats.org/officeDocument/2006/relationships/hyperlink" Target="http://www.lst.org.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sline.org.au/" TargetMode="External"/><Relationship Id="rId24" Type="http://schemas.openxmlformats.org/officeDocument/2006/relationships/hyperlink" Target="http://www.humanservices.gov.au" TargetMode="External"/><Relationship Id="rId32" Type="http://schemas.openxmlformats.org/officeDocument/2006/relationships/hyperlink" Target="http://www.lsc.sa.gov.au" TargetMode="External"/><Relationship Id="rId37" Type="http://schemas.openxmlformats.org/officeDocument/2006/relationships/hyperlink" Target="http://www.lawsociety.com.au" TargetMode="External"/><Relationship Id="rId40" Type="http://schemas.openxmlformats.org/officeDocument/2006/relationships/hyperlink" Target="http://www.lawsocietysa.asn.au" TargetMode="External"/><Relationship Id="rId45" Type="http://schemas.openxmlformats.org/officeDocument/2006/relationships/hyperlink" Target="http://www.saccls.org.a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court.gov.au/howdoi" TargetMode="External"/><Relationship Id="rId23" Type="http://schemas.openxmlformats.org/officeDocument/2006/relationships/hyperlink" Target="http://www.humanservices.gov.au" TargetMode="External"/><Relationship Id="rId28" Type="http://schemas.openxmlformats.org/officeDocument/2006/relationships/hyperlink" Target="http://www.legalaidact.org.au" TargetMode="External"/><Relationship Id="rId36" Type="http://schemas.openxmlformats.org/officeDocument/2006/relationships/hyperlink" Target="http://www.actlawsociety.asn.au" TargetMode="External"/><Relationship Id="rId49" Type="http://schemas.openxmlformats.org/officeDocument/2006/relationships/hyperlink" Target="http://www.alrm.org.au" TargetMode="External"/><Relationship Id="rId10" Type="http://schemas.openxmlformats.org/officeDocument/2006/relationships/hyperlink" Target="http://www.1800respect.org.au" TargetMode="External"/><Relationship Id="rId19" Type="http://schemas.openxmlformats.org/officeDocument/2006/relationships/hyperlink" Target="http://www.federalcircuitcourt.gov.au/howdoi" TargetMode="External"/><Relationship Id="rId31" Type="http://schemas.openxmlformats.org/officeDocument/2006/relationships/hyperlink" Target="http://www.legalaid.qld.gov.au" TargetMode="External"/><Relationship Id="rId44" Type="http://schemas.openxmlformats.org/officeDocument/2006/relationships/hyperlink" Target="http://www.clcnsw.org.au" TargetMode="External"/><Relationship Id="rId52" Type="http://schemas.openxmlformats.org/officeDocument/2006/relationships/hyperlink" Target="http://www.aiflam.org.au/" TargetMode="External"/><Relationship Id="rId4" Type="http://schemas.openxmlformats.org/officeDocument/2006/relationships/settings" Target="settings.xml"/><Relationship Id="rId9" Type="http://schemas.openxmlformats.org/officeDocument/2006/relationships/hyperlink" Target="http://www.thehotline.org" TargetMode="External"/><Relationship Id="rId14" Type="http://schemas.openxmlformats.org/officeDocument/2006/relationships/hyperlink" Target="http://www.aiflam.org.au/" TargetMode="External"/><Relationship Id="rId22" Type="http://schemas.openxmlformats.org/officeDocument/2006/relationships/hyperlink" Target="http://www.familyrelationships.gov.au" TargetMode="External"/><Relationship Id="rId27" Type="http://schemas.openxmlformats.org/officeDocument/2006/relationships/hyperlink" Target="http://www.federalcircuitcourt.gov.au" TargetMode="External"/><Relationship Id="rId30" Type="http://schemas.openxmlformats.org/officeDocument/2006/relationships/hyperlink" Target="http://www.legalaid.nt.gov.au" TargetMode="External"/><Relationship Id="rId35" Type="http://schemas.openxmlformats.org/officeDocument/2006/relationships/hyperlink" Target="http://www.legalaid.wa.gov.au" TargetMode="External"/><Relationship Id="rId43" Type="http://schemas.openxmlformats.org/officeDocument/2006/relationships/hyperlink" Target="http://www.lawsocietywa.asn.au" TargetMode="External"/><Relationship Id="rId48" Type="http://schemas.openxmlformats.org/officeDocument/2006/relationships/hyperlink" Target="http://www.naaja.org.au" TargetMode="External"/><Relationship Id="rId8" Type="http://schemas.openxmlformats.org/officeDocument/2006/relationships/hyperlink" Target="file:///\\CBRMAIN\DATA\GROUP.NSO\Executive\Communications%20Office\Absolute%20up%20the%20minute%20publications\1.%20Publications_Current\Marriage,%20families%20and%20separation%20_FLC\working\www.familyrelationships.gov.au" TargetMode="External"/><Relationship Id="rId51" Type="http://schemas.openxmlformats.org/officeDocument/2006/relationships/hyperlink" Target="http://www.al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15ED1-F84E-416C-B866-209F7ACF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Marriage, families &amp; separation</vt:lpstr>
    </vt:vector>
  </TitlesOfParts>
  <Company>Family Court of Australia</Company>
  <LinksUpToDate>false</LinksUpToDate>
  <CharactersWithSpaces>21325</CharactersWithSpaces>
  <SharedDoc>false</SharedDoc>
  <HLinks>
    <vt:vector size="138" baseType="variant">
      <vt:variant>
        <vt:i4>4849745</vt:i4>
      </vt:variant>
      <vt:variant>
        <vt:i4>66</vt:i4>
      </vt:variant>
      <vt:variant>
        <vt:i4>0</vt:i4>
      </vt:variant>
      <vt:variant>
        <vt:i4>5</vt:i4>
      </vt:variant>
      <vt:variant>
        <vt:lpwstr>http://www.aiflam.org.au/</vt:lpwstr>
      </vt:variant>
      <vt:variant>
        <vt:lpwstr/>
      </vt:variant>
      <vt:variant>
        <vt:i4>8323131</vt:i4>
      </vt:variant>
      <vt:variant>
        <vt:i4>63</vt:i4>
      </vt:variant>
      <vt:variant>
        <vt:i4>0</vt:i4>
      </vt:variant>
      <vt:variant>
        <vt:i4>5</vt:i4>
      </vt:variant>
      <vt:variant>
        <vt:lpwstr>http://www.als.org.au/</vt:lpwstr>
      </vt:variant>
      <vt:variant>
        <vt:lpwstr/>
      </vt:variant>
      <vt:variant>
        <vt:i4>3538987</vt:i4>
      </vt:variant>
      <vt:variant>
        <vt:i4>60</vt:i4>
      </vt:variant>
      <vt:variant>
        <vt:i4>0</vt:i4>
      </vt:variant>
      <vt:variant>
        <vt:i4>5</vt:i4>
      </vt:variant>
      <vt:variant>
        <vt:lpwstr>http://www.vals.org.au/</vt:lpwstr>
      </vt:variant>
      <vt:variant>
        <vt:lpwstr/>
      </vt:variant>
      <vt:variant>
        <vt:i4>4128824</vt:i4>
      </vt:variant>
      <vt:variant>
        <vt:i4>57</vt:i4>
      </vt:variant>
      <vt:variant>
        <vt:i4>0</vt:i4>
      </vt:variant>
      <vt:variant>
        <vt:i4>5</vt:i4>
      </vt:variant>
      <vt:variant>
        <vt:lpwstr>http://www.alrm.org.au/</vt:lpwstr>
      </vt:variant>
      <vt:variant>
        <vt:lpwstr/>
      </vt:variant>
      <vt:variant>
        <vt:i4>196700</vt:i4>
      </vt:variant>
      <vt:variant>
        <vt:i4>54</vt:i4>
      </vt:variant>
      <vt:variant>
        <vt:i4>0</vt:i4>
      </vt:variant>
      <vt:variant>
        <vt:i4>5</vt:i4>
      </vt:variant>
      <vt:variant>
        <vt:lpwstr>http://www.naaja.org.au/</vt:lpwstr>
      </vt:variant>
      <vt:variant>
        <vt:lpwstr/>
      </vt:variant>
      <vt:variant>
        <vt:i4>196698</vt:i4>
      </vt:variant>
      <vt:variant>
        <vt:i4>51</vt:i4>
      </vt:variant>
      <vt:variant>
        <vt:i4>0</vt:i4>
      </vt:variant>
      <vt:variant>
        <vt:i4>5</vt:i4>
      </vt:variant>
      <vt:variant>
        <vt:lpwstr>http://www.naclc.org.au/</vt:lpwstr>
      </vt:variant>
      <vt:variant>
        <vt:lpwstr/>
      </vt:variant>
      <vt:variant>
        <vt:i4>3342386</vt:i4>
      </vt:variant>
      <vt:variant>
        <vt:i4>48</vt:i4>
      </vt:variant>
      <vt:variant>
        <vt:i4>0</vt:i4>
      </vt:variant>
      <vt:variant>
        <vt:i4>5</vt:i4>
      </vt:variant>
      <vt:variant>
        <vt:lpwstr>http://www.lawsocietywa.asn.au/</vt:lpwstr>
      </vt:variant>
      <vt:variant>
        <vt:lpwstr/>
      </vt:variant>
      <vt:variant>
        <vt:i4>7340095</vt:i4>
      </vt:variant>
      <vt:variant>
        <vt:i4>45</vt:i4>
      </vt:variant>
      <vt:variant>
        <vt:i4>0</vt:i4>
      </vt:variant>
      <vt:variant>
        <vt:i4>5</vt:i4>
      </vt:variant>
      <vt:variant>
        <vt:lpwstr>http://www.liv.asn.au/</vt:lpwstr>
      </vt:variant>
      <vt:variant>
        <vt:lpwstr/>
      </vt:variant>
      <vt:variant>
        <vt:i4>94</vt:i4>
      </vt:variant>
      <vt:variant>
        <vt:i4>42</vt:i4>
      </vt:variant>
      <vt:variant>
        <vt:i4>0</vt:i4>
      </vt:variant>
      <vt:variant>
        <vt:i4>5</vt:i4>
      </vt:variant>
      <vt:variant>
        <vt:lpwstr>http://www.taslawsociety.asn.au/</vt:lpwstr>
      </vt:variant>
      <vt:variant>
        <vt:lpwstr/>
      </vt:variant>
      <vt:variant>
        <vt:i4>3604530</vt:i4>
      </vt:variant>
      <vt:variant>
        <vt:i4>39</vt:i4>
      </vt:variant>
      <vt:variant>
        <vt:i4>0</vt:i4>
      </vt:variant>
      <vt:variant>
        <vt:i4>5</vt:i4>
      </vt:variant>
      <vt:variant>
        <vt:lpwstr>http://www.lawsocietysa.asn.au/</vt:lpwstr>
      </vt:variant>
      <vt:variant>
        <vt:lpwstr/>
      </vt:variant>
      <vt:variant>
        <vt:i4>6881318</vt:i4>
      </vt:variant>
      <vt:variant>
        <vt:i4>36</vt:i4>
      </vt:variant>
      <vt:variant>
        <vt:i4>0</vt:i4>
      </vt:variant>
      <vt:variant>
        <vt:i4>5</vt:i4>
      </vt:variant>
      <vt:variant>
        <vt:lpwstr>http://www.qls.com.au/</vt:lpwstr>
      </vt:variant>
      <vt:variant>
        <vt:lpwstr/>
      </vt:variant>
      <vt:variant>
        <vt:i4>3604539</vt:i4>
      </vt:variant>
      <vt:variant>
        <vt:i4>33</vt:i4>
      </vt:variant>
      <vt:variant>
        <vt:i4>0</vt:i4>
      </vt:variant>
      <vt:variant>
        <vt:i4>5</vt:i4>
      </vt:variant>
      <vt:variant>
        <vt:lpwstr>http://www.lawsocnt.asn.au/</vt:lpwstr>
      </vt:variant>
      <vt:variant>
        <vt:lpwstr/>
      </vt:variant>
      <vt:variant>
        <vt:i4>5767250</vt:i4>
      </vt:variant>
      <vt:variant>
        <vt:i4>30</vt:i4>
      </vt:variant>
      <vt:variant>
        <vt:i4>0</vt:i4>
      </vt:variant>
      <vt:variant>
        <vt:i4>5</vt:i4>
      </vt:variant>
      <vt:variant>
        <vt:lpwstr>http://www.lawsociety.com.au/</vt:lpwstr>
      </vt:variant>
      <vt:variant>
        <vt:lpwstr/>
      </vt:variant>
      <vt:variant>
        <vt:i4>720964</vt:i4>
      </vt:variant>
      <vt:variant>
        <vt:i4>27</vt:i4>
      </vt:variant>
      <vt:variant>
        <vt:i4>0</vt:i4>
      </vt:variant>
      <vt:variant>
        <vt:i4>5</vt:i4>
      </vt:variant>
      <vt:variant>
        <vt:lpwstr>http://www.lawsocact.asn.au/</vt:lpwstr>
      </vt:variant>
      <vt:variant>
        <vt:lpwstr/>
      </vt:variant>
      <vt:variant>
        <vt:i4>3473468</vt:i4>
      </vt:variant>
      <vt:variant>
        <vt:i4>24</vt:i4>
      </vt:variant>
      <vt:variant>
        <vt:i4>0</vt:i4>
      </vt:variant>
      <vt:variant>
        <vt:i4>5</vt:i4>
      </vt:variant>
      <vt:variant>
        <vt:lpwstr>http://www.legalaid.wa.gov.au/</vt:lpwstr>
      </vt:variant>
      <vt:variant>
        <vt:lpwstr/>
      </vt:variant>
      <vt:variant>
        <vt:i4>7864372</vt:i4>
      </vt:variant>
      <vt:variant>
        <vt:i4>21</vt:i4>
      </vt:variant>
      <vt:variant>
        <vt:i4>0</vt:i4>
      </vt:variant>
      <vt:variant>
        <vt:i4>5</vt:i4>
      </vt:variant>
      <vt:variant>
        <vt:lpwstr>http://www.legalaid.vic.gov.au/</vt:lpwstr>
      </vt:variant>
      <vt:variant>
        <vt:lpwstr/>
      </vt:variant>
      <vt:variant>
        <vt:i4>7340070</vt:i4>
      </vt:variant>
      <vt:variant>
        <vt:i4>18</vt:i4>
      </vt:variant>
      <vt:variant>
        <vt:i4>0</vt:i4>
      </vt:variant>
      <vt:variant>
        <vt:i4>5</vt:i4>
      </vt:variant>
      <vt:variant>
        <vt:lpwstr>http://www.legalaid.tas.gov.au/</vt:lpwstr>
      </vt:variant>
      <vt:variant>
        <vt:lpwstr/>
      </vt:variant>
      <vt:variant>
        <vt:i4>5046300</vt:i4>
      </vt:variant>
      <vt:variant>
        <vt:i4>15</vt:i4>
      </vt:variant>
      <vt:variant>
        <vt:i4>0</vt:i4>
      </vt:variant>
      <vt:variant>
        <vt:i4>5</vt:i4>
      </vt:variant>
      <vt:variant>
        <vt:lpwstr>http://www.lsc.sa.gov.au/</vt:lpwstr>
      </vt:variant>
      <vt:variant>
        <vt:lpwstr/>
      </vt:variant>
      <vt:variant>
        <vt:i4>8192052</vt:i4>
      </vt:variant>
      <vt:variant>
        <vt:i4>12</vt:i4>
      </vt:variant>
      <vt:variant>
        <vt:i4>0</vt:i4>
      </vt:variant>
      <vt:variant>
        <vt:i4>5</vt:i4>
      </vt:variant>
      <vt:variant>
        <vt:lpwstr>http://www.legalaid.qld.gov.au/</vt:lpwstr>
      </vt:variant>
      <vt:variant>
        <vt:lpwstr/>
      </vt:variant>
      <vt:variant>
        <vt:i4>4063343</vt:i4>
      </vt:variant>
      <vt:variant>
        <vt:i4>9</vt:i4>
      </vt:variant>
      <vt:variant>
        <vt:i4>0</vt:i4>
      </vt:variant>
      <vt:variant>
        <vt:i4>5</vt:i4>
      </vt:variant>
      <vt:variant>
        <vt:lpwstr>http://www.ntlac.nt.gov.au/</vt:lpwstr>
      </vt:variant>
      <vt:variant>
        <vt:lpwstr/>
      </vt:variant>
      <vt:variant>
        <vt:i4>6422584</vt:i4>
      </vt:variant>
      <vt:variant>
        <vt:i4>6</vt:i4>
      </vt:variant>
      <vt:variant>
        <vt:i4>0</vt:i4>
      </vt:variant>
      <vt:variant>
        <vt:i4>5</vt:i4>
      </vt:variant>
      <vt:variant>
        <vt:lpwstr>http://www.legalaid.nsw.gov.au/</vt:lpwstr>
      </vt:variant>
      <vt:variant>
        <vt:lpwstr/>
      </vt:variant>
      <vt:variant>
        <vt:i4>5177435</vt:i4>
      </vt:variant>
      <vt:variant>
        <vt:i4>3</vt:i4>
      </vt:variant>
      <vt:variant>
        <vt:i4>0</vt:i4>
      </vt:variant>
      <vt:variant>
        <vt:i4>5</vt:i4>
      </vt:variant>
      <vt:variant>
        <vt:lpwstr>http://www.legalaid.canberra.net.au/</vt:lpwstr>
      </vt:variant>
      <vt:variant>
        <vt:lpwstr/>
      </vt:variant>
      <vt:variant>
        <vt:i4>4849745</vt:i4>
      </vt:variant>
      <vt:variant>
        <vt:i4>0</vt:i4>
      </vt:variant>
      <vt:variant>
        <vt:i4>0</vt:i4>
      </vt:variant>
      <vt:variant>
        <vt:i4>5</vt:i4>
      </vt:variant>
      <vt:variant>
        <vt:lpwstr>http://www.aiflam.org.au/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families &amp; separation</dc:title>
  <dc:creator>Family Court of Australia;Federal Circuit Court of Australia</dc:creator>
  <cp:lastModifiedBy>Crase, Simon</cp:lastModifiedBy>
  <cp:revision>2</cp:revision>
  <cp:lastPrinted>2009-02-16T22:37:00Z</cp:lastPrinted>
  <dcterms:created xsi:type="dcterms:W3CDTF">2018-04-30T05:13:00Z</dcterms:created>
  <dcterms:modified xsi:type="dcterms:W3CDTF">2018-04-30T05:13:00Z</dcterms:modified>
</cp:coreProperties>
</file>